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908C7" w14:textId="77777777" w:rsidR="006F061B" w:rsidRDefault="006F061B" w:rsidP="00DE3445"/>
    <w:p w14:paraId="0102964F" w14:textId="77777777" w:rsidR="00DE3445" w:rsidRPr="008138FF" w:rsidRDefault="00DE3445" w:rsidP="00F44265">
      <w:pPr>
        <w:spacing w:line="240" w:lineRule="auto"/>
        <w:rPr>
          <w:sz w:val="22"/>
          <w:szCs w:val="22"/>
        </w:rPr>
      </w:pPr>
    </w:p>
    <w:p w14:paraId="74D2A706" w14:textId="77777777" w:rsidR="00B97B29" w:rsidRPr="008138FF" w:rsidRDefault="00B97B29" w:rsidP="00B97B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2"/>
          <w:szCs w:val="22"/>
        </w:rPr>
      </w:pPr>
      <w:r w:rsidRPr="008138FF">
        <w:rPr>
          <w:rFonts w:ascii="Times New Roman" w:eastAsia="Times New Roman" w:hAnsi="Times New Roman" w:cs="Times New Roman"/>
          <w:b/>
          <w:sz w:val="22"/>
          <w:szCs w:val="22"/>
        </w:rPr>
        <w:t>APSTIPRINĀTS</w:t>
      </w:r>
    </w:p>
    <w:p w14:paraId="505E7F19" w14:textId="73B7F808" w:rsidR="00B97B29" w:rsidRPr="008138FF" w:rsidRDefault="00B97B29" w:rsidP="00B97B29">
      <w:pPr>
        <w:spacing w:after="0" w:line="240" w:lineRule="auto"/>
        <w:ind w:left="3600"/>
        <w:jc w:val="right"/>
        <w:rPr>
          <w:rFonts w:ascii="Times New Roman" w:eastAsia="Times New Roman" w:hAnsi="Times New Roman" w:cs="Times New Roman"/>
          <w:sz w:val="22"/>
          <w:szCs w:val="22"/>
        </w:rPr>
      </w:pPr>
      <w:bookmarkStart w:id="0" w:name="_GoBack"/>
      <w:r w:rsidRPr="008138FF">
        <w:rPr>
          <w:rFonts w:ascii="Times New Roman" w:eastAsia="Times New Roman" w:hAnsi="Times New Roman" w:cs="Times New Roman"/>
          <w:sz w:val="22"/>
          <w:szCs w:val="22"/>
        </w:rPr>
        <w:t xml:space="preserve">       ar Kuldīgas novada pašvaldības PII ”Bitīte’’ </w:t>
      </w:r>
    </w:p>
    <w:bookmarkEnd w:id="0"/>
    <w:p w14:paraId="543ECDE7" w14:textId="77777777" w:rsidR="00B97B29" w:rsidRPr="008138FF" w:rsidRDefault="00B97B29" w:rsidP="00B97B29">
      <w:pPr>
        <w:spacing w:after="0" w:line="240" w:lineRule="auto"/>
        <w:ind w:left="360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8138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8138FF">
        <w:rPr>
          <w:rFonts w:ascii="Times New Roman" w:eastAsia="Times New Roman" w:hAnsi="Times New Roman" w:cs="Times New Roman"/>
          <w:sz w:val="22"/>
          <w:szCs w:val="22"/>
        </w:rPr>
        <w:tab/>
      </w:r>
      <w:r w:rsidRPr="008138FF">
        <w:rPr>
          <w:rFonts w:ascii="Times New Roman" w:eastAsia="Times New Roman" w:hAnsi="Times New Roman" w:cs="Times New Roman"/>
          <w:sz w:val="22"/>
          <w:szCs w:val="22"/>
        </w:rPr>
        <w:tab/>
        <w:t>vadītājas Līgas Megnes</w:t>
      </w:r>
    </w:p>
    <w:p w14:paraId="086DFF5F" w14:textId="3F4DB1F4" w:rsidR="00B97B29" w:rsidRPr="008138FF" w:rsidRDefault="008138FF" w:rsidP="00B97B29">
      <w:pPr>
        <w:spacing w:after="0" w:line="240" w:lineRule="auto"/>
        <w:ind w:left="360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8138FF">
        <w:rPr>
          <w:rFonts w:ascii="Times New Roman" w:eastAsia="Times New Roman" w:hAnsi="Times New Roman" w:cs="Times New Roman"/>
          <w:sz w:val="22"/>
          <w:szCs w:val="22"/>
        </w:rPr>
        <w:t>31.08.2026.</w:t>
      </w:r>
    </w:p>
    <w:p w14:paraId="7EEA9AED" w14:textId="1D02C92B" w:rsidR="00B97B29" w:rsidRPr="008138FF" w:rsidRDefault="00B97B29" w:rsidP="00B97B29">
      <w:pPr>
        <w:spacing w:after="0" w:line="240" w:lineRule="auto"/>
        <w:ind w:left="360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8138FF">
        <w:rPr>
          <w:rFonts w:ascii="Times New Roman" w:eastAsia="Times New Roman" w:hAnsi="Times New Roman" w:cs="Times New Roman"/>
          <w:sz w:val="22"/>
          <w:szCs w:val="22"/>
        </w:rPr>
        <w:t>Rīkojumu Nr.BITĪTE</w:t>
      </w:r>
      <w:r w:rsidR="008138FF" w:rsidRPr="008138FF">
        <w:rPr>
          <w:rFonts w:ascii="Times New Roman" w:eastAsia="Times New Roman" w:hAnsi="Times New Roman" w:cs="Times New Roman"/>
          <w:sz w:val="22"/>
          <w:szCs w:val="22"/>
        </w:rPr>
        <w:t>/1.21/26/41</w:t>
      </w:r>
    </w:p>
    <w:p w14:paraId="0828D6E0" w14:textId="77777777" w:rsidR="007F45ED" w:rsidRDefault="007F45ED" w:rsidP="007F45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1A8FA4" w14:textId="681F15D2" w:rsidR="007F45ED" w:rsidRDefault="007F45ED" w:rsidP="007F45ED">
      <w:pPr>
        <w:keepNext/>
        <w:keepLines/>
        <w:spacing w:before="480" w:after="0" w:line="276" w:lineRule="auto"/>
        <w:jc w:val="center"/>
        <w:outlineLvl w:val="0"/>
        <w:rPr>
          <w:rFonts w:ascii="Times New Roman" w:eastAsia="MS Gothic" w:hAnsi="Times New Roman" w:cs="Times New Roman"/>
          <w:b/>
          <w:bCs/>
          <w:sz w:val="24"/>
          <w:szCs w:val="24"/>
        </w:rPr>
      </w:pPr>
      <w:r w:rsidRPr="007F45ED">
        <w:rPr>
          <w:rFonts w:ascii="Times New Roman" w:eastAsia="MS Gothic" w:hAnsi="Times New Roman" w:cs="Times New Roman"/>
          <w:b/>
          <w:bCs/>
          <w:sz w:val="24"/>
          <w:szCs w:val="24"/>
        </w:rPr>
        <w:t>Audzināšanas darba plāns 2026.</w:t>
      </w:r>
      <w:r>
        <w:rPr>
          <w:rFonts w:ascii="Times New Roman" w:eastAsia="MS Gothic" w:hAnsi="Times New Roman" w:cs="Times New Roman"/>
          <w:b/>
          <w:bCs/>
          <w:sz w:val="24"/>
          <w:szCs w:val="24"/>
        </w:rPr>
        <w:t>-</w:t>
      </w:r>
      <w:r w:rsidRPr="007F45ED">
        <w:rPr>
          <w:rFonts w:ascii="Times New Roman" w:eastAsia="MS Gothic" w:hAnsi="Times New Roman" w:cs="Times New Roman"/>
          <w:b/>
          <w:bCs/>
          <w:sz w:val="24"/>
          <w:szCs w:val="24"/>
        </w:rPr>
        <w:t>202</w:t>
      </w:r>
      <w:r>
        <w:rPr>
          <w:rFonts w:ascii="Times New Roman" w:eastAsia="MS Gothic" w:hAnsi="Times New Roman" w:cs="Times New Roman"/>
          <w:b/>
          <w:bCs/>
          <w:sz w:val="24"/>
          <w:szCs w:val="24"/>
        </w:rPr>
        <w:t>9</w:t>
      </w:r>
      <w:r w:rsidRPr="007F45ED">
        <w:rPr>
          <w:rFonts w:ascii="Times New Roman" w:eastAsia="MS Gothic" w:hAnsi="Times New Roman" w:cs="Times New Roman"/>
          <w:b/>
          <w:bCs/>
          <w:sz w:val="24"/>
          <w:szCs w:val="24"/>
        </w:rPr>
        <w:t>. gadam</w:t>
      </w:r>
      <w:r w:rsidR="0082490C">
        <w:rPr>
          <w:rFonts w:ascii="Times New Roman" w:eastAsia="MS Gothic" w:hAnsi="Times New Roman" w:cs="Times New Roman"/>
          <w:b/>
          <w:bCs/>
          <w:sz w:val="24"/>
          <w:szCs w:val="24"/>
        </w:rPr>
        <w:t>.</w:t>
      </w:r>
    </w:p>
    <w:p w14:paraId="037E2988" w14:textId="77777777" w:rsidR="00E35C30" w:rsidRPr="007F45ED" w:rsidRDefault="00E35C30" w:rsidP="007F45ED">
      <w:pPr>
        <w:keepNext/>
        <w:keepLines/>
        <w:spacing w:before="480" w:after="0" w:line="276" w:lineRule="auto"/>
        <w:jc w:val="center"/>
        <w:outlineLvl w:val="0"/>
        <w:rPr>
          <w:rFonts w:ascii="Times New Roman" w:eastAsia="MS Gothic" w:hAnsi="Times New Roman" w:cs="Times New Roman"/>
          <w:b/>
          <w:bCs/>
          <w:sz w:val="24"/>
          <w:szCs w:val="24"/>
        </w:rPr>
      </w:pPr>
    </w:p>
    <w:p w14:paraId="6878D37E" w14:textId="77777777" w:rsidR="0082490C" w:rsidRDefault="0082490C" w:rsidP="00774E65">
      <w:pPr>
        <w:pStyle w:val="artifact-docx-previewlistbullet"/>
        <w:shd w:val="clear" w:color="auto" w:fill="FFFFFF"/>
        <w:spacing w:before="0" w:beforeAutospacing="0" w:after="0" w:afterAutospacing="0"/>
        <w:ind w:hanging="357"/>
        <w:jc w:val="right"/>
        <w:rPr>
          <w:rFonts w:eastAsia="MS Mincho"/>
          <w:sz w:val="20"/>
          <w:szCs w:val="20"/>
          <w:lang w:val="lv-LV"/>
        </w:rPr>
      </w:pPr>
      <w:r>
        <w:rPr>
          <w:rFonts w:eastAsia="MS Mincho"/>
          <w:sz w:val="20"/>
          <w:szCs w:val="20"/>
          <w:lang w:val="lv-LV"/>
        </w:rPr>
        <w:t>Saskaņā ar MK noteikumiem Nr.480</w:t>
      </w:r>
    </w:p>
    <w:p w14:paraId="57E03B5B" w14:textId="77777777" w:rsidR="0082490C" w:rsidRDefault="0082490C" w:rsidP="00774E65">
      <w:pPr>
        <w:pStyle w:val="artifact-docx-previewlistbullet"/>
        <w:shd w:val="clear" w:color="auto" w:fill="FFFFFF"/>
        <w:spacing w:before="0" w:beforeAutospacing="0" w:after="0" w:afterAutospacing="0"/>
        <w:ind w:hanging="357"/>
        <w:jc w:val="right"/>
        <w:rPr>
          <w:rFonts w:eastAsia="MS Mincho"/>
          <w:sz w:val="20"/>
          <w:szCs w:val="20"/>
          <w:lang w:val="lv-LV"/>
        </w:rPr>
      </w:pPr>
      <w:r>
        <w:rPr>
          <w:rFonts w:eastAsia="MS Mincho"/>
          <w:sz w:val="20"/>
          <w:szCs w:val="20"/>
          <w:lang w:val="lv-LV"/>
        </w:rPr>
        <w:t xml:space="preserve"> “Izglītojamo audzināšanas vadlīnijas un informācijas,</w:t>
      </w:r>
    </w:p>
    <w:p w14:paraId="71EAA730" w14:textId="77777777" w:rsidR="0082490C" w:rsidRDefault="0082490C" w:rsidP="00774E65">
      <w:pPr>
        <w:pStyle w:val="artifact-docx-previewlistbullet"/>
        <w:shd w:val="clear" w:color="auto" w:fill="FFFFFF"/>
        <w:spacing w:before="0" w:beforeAutospacing="0" w:after="0" w:afterAutospacing="0"/>
        <w:ind w:hanging="357"/>
        <w:jc w:val="right"/>
        <w:rPr>
          <w:rFonts w:eastAsia="MS Mincho"/>
          <w:sz w:val="20"/>
          <w:szCs w:val="20"/>
          <w:lang w:val="lv-LV"/>
        </w:rPr>
      </w:pPr>
      <w:r>
        <w:rPr>
          <w:rFonts w:eastAsia="MS Mincho"/>
          <w:sz w:val="20"/>
          <w:szCs w:val="20"/>
          <w:lang w:val="lv-LV"/>
        </w:rPr>
        <w:t xml:space="preserve"> mācību līdzekļu, materiālu un mācību, un audzināšanas </w:t>
      </w:r>
    </w:p>
    <w:p w14:paraId="390708CA" w14:textId="77777777" w:rsidR="0082490C" w:rsidRDefault="0082490C" w:rsidP="00774E65">
      <w:pPr>
        <w:pStyle w:val="artifact-docx-previewlistbullet"/>
        <w:shd w:val="clear" w:color="auto" w:fill="FFFFFF"/>
        <w:spacing w:before="0" w:beforeAutospacing="0" w:after="0" w:afterAutospacing="0"/>
        <w:ind w:hanging="357"/>
        <w:jc w:val="right"/>
        <w:rPr>
          <w:rFonts w:eastAsia="MS Mincho"/>
          <w:sz w:val="20"/>
          <w:szCs w:val="20"/>
          <w:lang w:val="lv-LV"/>
        </w:rPr>
      </w:pPr>
      <w:r>
        <w:rPr>
          <w:rFonts w:eastAsia="MS Mincho"/>
          <w:sz w:val="20"/>
          <w:szCs w:val="20"/>
          <w:lang w:val="lv-LV"/>
        </w:rPr>
        <w:t xml:space="preserve">metožu izvērtēšanas kārtību” un </w:t>
      </w:r>
    </w:p>
    <w:p w14:paraId="503CC213" w14:textId="77777777" w:rsidR="0082490C" w:rsidRDefault="0082490C" w:rsidP="00774E65">
      <w:pPr>
        <w:pStyle w:val="artifact-docx-previewlistbullet"/>
        <w:shd w:val="clear" w:color="auto" w:fill="FFFFFF"/>
        <w:spacing w:before="0" w:beforeAutospacing="0" w:after="0" w:afterAutospacing="0"/>
        <w:ind w:hanging="357"/>
        <w:jc w:val="right"/>
        <w:rPr>
          <w:rFonts w:eastAsia="MS Mincho"/>
          <w:sz w:val="20"/>
          <w:szCs w:val="20"/>
          <w:lang w:val="lv-LV"/>
        </w:rPr>
      </w:pPr>
      <w:r>
        <w:rPr>
          <w:rFonts w:eastAsia="MS Mincho"/>
          <w:sz w:val="20"/>
          <w:szCs w:val="20"/>
          <w:lang w:val="lv-LV"/>
        </w:rPr>
        <w:t>Nr.716 “</w:t>
      </w:r>
      <w:r w:rsidRPr="0082490C">
        <w:rPr>
          <w:rFonts w:eastAsia="MS Mincho"/>
          <w:sz w:val="20"/>
          <w:szCs w:val="20"/>
          <w:lang w:val="lv-LV"/>
        </w:rPr>
        <w:t>Noteikumi par valsts pirmsskolas izglītības vadlīnijām</w:t>
      </w:r>
    </w:p>
    <w:p w14:paraId="311EA37C" w14:textId="5DE90A4B" w:rsidR="0082490C" w:rsidRDefault="0082490C" w:rsidP="00774E65">
      <w:pPr>
        <w:pStyle w:val="artifact-docx-previewlistbullet"/>
        <w:shd w:val="clear" w:color="auto" w:fill="FFFFFF"/>
        <w:spacing w:before="0" w:beforeAutospacing="0" w:after="0" w:afterAutospacing="0"/>
        <w:ind w:hanging="357"/>
        <w:jc w:val="right"/>
        <w:rPr>
          <w:rFonts w:eastAsia="MS Mincho"/>
          <w:lang w:val="lv-LV"/>
        </w:rPr>
      </w:pPr>
      <w:r w:rsidRPr="0082490C">
        <w:rPr>
          <w:rFonts w:eastAsia="MS Mincho"/>
          <w:sz w:val="20"/>
          <w:szCs w:val="20"/>
          <w:lang w:val="lv-LV"/>
        </w:rPr>
        <w:t xml:space="preserve"> un pirmsskolas izglītības programmu paraugiem</w:t>
      </w:r>
      <w:r>
        <w:rPr>
          <w:rFonts w:eastAsia="MS Mincho"/>
          <w:sz w:val="20"/>
          <w:szCs w:val="20"/>
          <w:lang w:val="lv-LV"/>
        </w:rPr>
        <w:t>”</w:t>
      </w:r>
      <w:r w:rsidR="007F45ED" w:rsidRPr="007F45ED">
        <w:rPr>
          <w:rFonts w:eastAsia="MS Mincho"/>
          <w:lang w:val="lv-LV"/>
        </w:rPr>
        <w:br/>
      </w:r>
    </w:p>
    <w:p w14:paraId="530574F2" w14:textId="5D7FA509" w:rsidR="007F45ED" w:rsidRPr="00D552DF" w:rsidRDefault="007F45ED" w:rsidP="00D552DF">
      <w:pPr>
        <w:pStyle w:val="artifact-docx-previewlistbullet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7"/>
          <w:szCs w:val="27"/>
          <w:lang w:val="lv-LV"/>
        </w:rPr>
      </w:pPr>
      <w:r w:rsidRPr="007F45ED">
        <w:rPr>
          <w:rFonts w:eastAsia="MS Mincho"/>
          <w:lang w:val="lv-LV"/>
        </w:rPr>
        <w:t>Šis audzināšanas plāns nosaka Kuldīgas novada pašvaldības pirmsskolas iestādes “Bitīte” audzināšanas d</w:t>
      </w:r>
      <w:r w:rsidR="0082490C">
        <w:rPr>
          <w:rFonts w:eastAsia="MS Mincho"/>
          <w:lang w:val="lv-LV"/>
        </w:rPr>
        <w:t>arba</w:t>
      </w:r>
      <w:r w:rsidR="00D552DF">
        <w:rPr>
          <w:rFonts w:eastAsia="MS Mincho"/>
          <w:lang w:val="lv-LV"/>
        </w:rPr>
        <w:t xml:space="preserve"> mērķus, uzdevumus, prioritātes un īstenošanas virzienus. Plāns ir izstrādāts saskaņā ar kompetencēs balstītas izglītības pieeju Skola2030, kā arī Kuldīgas novada izglītības attīstības mērķiem, uzsverot bērna caurviju prasmju, vērtību (</w:t>
      </w:r>
      <w:r w:rsidR="00D552DF" w:rsidRPr="00D552DF">
        <w:rPr>
          <w:lang w:val="lv-LV"/>
        </w:rPr>
        <w:t>cilvēka cieņa, brīvība, ģimene, darbs, daba un Latvijas valsts)</w:t>
      </w:r>
      <w:r w:rsidR="00D552DF">
        <w:rPr>
          <w:rFonts w:eastAsia="MS Mincho"/>
          <w:lang w:val="lv-LV"/>
        </w:rPr>
        <w:t xml:space="preserve"> un tikumu </w:t>
      </w:r>
      <w:r w:rsidR="00D552DF" w:rsidRPr="00D552DF">
        <w:rPr>
          <w:rFonts w:eastAsia="MS Mincho"/>
          <w:lang w:val="lv-LV"/>
        </w:rPr>
        <w:t>(</w:t>
      </w:r>
      <w:r w:rsidR="00D552DF" w:rsidRPr="00D552DF">
        <w:rPr>
          <w:color w:val="000000"/>
          <w:lang w:val="lv-LV"/>
        </w:rPr>
        <w:t>atbildība, drosme, uzņēmība, mērķtiecība, centība, savaldība, mērenība, tolerance, laipnība, līdzcietība, taisnīgums, solidaritāte, patriotisms)</w:t>
      </w:r>
      <w:r w:rsidR="00D552DF">
        <w:rPr>
          <w:color w:val="000000"/>
          <w:sz w:val="27"/>
          <w:szCs w:val="27"/>
          <w:lang w:val="lv-LV"/>
        </w:rPr>
        <w:t xml:space="preserve"> </w:t>
      </w:r>
      <w:r w:rsidR="00D552DF">
        <w:rPr>
          <w:rFonts w:eastAsia="MS Mincho"/>
          <w:lang w:val="lv-LV"/>
        </w:rPr>
        <w:t>attīstību.</w:t>
      </w:r>
    </w:p>
    <w:p w14:paraId="1364571C" w14:textId="77777777" w:rsidR="007F45ED" w:rsidRPr="007F45ED" w:rsidRDefault="007F45ED" w:rsidP="00D552DF">
      <w:pPr>
        <w:keepNext/>
        <w:keepLines/>
        <w:spacing w:before="200" w:after="0" w:line="360" w:lineRule="auto"/>
        <w:ind w:firstLine="720"/>
        <w:outlineLvl w:val="1"/>
        <w:rPr>
          <w:rFonts w:ascii="Times New Roman" w:eastAsia="MS Gothic" w:hAnsi="Times New Roman" w:cs="Times New Roman"/>
          <w:b/>
          <w:bCs/>
          <w:sz w:val="24"/>
          <w:szCs w:val="24"/>
        </w:rPr>
      </w:pPr>
      <w:r w:rsidRPr="007F45ED">
        <w:rPr>
          <w:rFonts w:ascii="Times New Roman" w:eastAsia="MS Gothic" w:hAnsi="Times New Roman" w:cs="Times New Roman"/>
          <w:b/>
          <w:bCs/>
          <w:sz w:val="24"/>
          <w:szCs w:val="24"/>
        </w:rPr>
        <w:t>1. Audzināšanas darba mērķis</w:t>
      </w:r>
    </w:p>
    <w:p w14:paraId="0B6E95EE" w14:textId="77777777" w:rsidR="007F45ED" w:rsidRPr="007F45ED" w:rsidRDefault="007F45ED" w:rsidP="007F45ED">
      <w:pPr>
        <w:spacing w:after="20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7F45ED">
        <w:rPr>
          <w:rFonts w:ascii="Times New Roman" w:eastAsia="MS Mincho" w:hAnsi="Times New Roman" w:cs="Times New Roman"/>
          <w:sz w:val="24"/>
          <w:szCs w:val="24"/>
        </w:rPr>
        <w:t xml:space="preserve">Veicināt harmoniskas, sociāli aktīvas, emocionāli līdzsvarotas un zinātkāras personības attīstību, radot drošu, iekļaujošu un attīstošu vidi, kurā bērns apgūst pamatvērtības. </w:t>
      </w:r>
    </w:p>
    <w:p w14:paraId="2C7A8D40" w14:textId="77777777" w:rsidR="007F45ED" w:rsidRPr="007F45ED" w:rsidRDefault="007F45ED" w:rsidP="00D552DF">
      <w:pPr>
        <w:keepNext/>
        <w:keepLines/>
        <w:spacing w:before="200" w:after="0" w:line="360" w:lineRule="auto"/>
        <w:ind w:firstLine="360"/>
        <w:outlineLvl w:val="1"/>
        <w:rPr>
          <w:rFonts w:ascii="Times New Roman" w:eastAsia="MS Gothic" w:hAnsi="Times New Roman" w:cs="Times New Roman"/>
          <w:b/>
          <w:bCs/>
          <w:sz w:val="24"/>
          <w:szCs w:val="24"/>
        </w:rPr>
      </w:pPr>
      <w:r w:rsidRPr="007F45ED">
        <w:rPr>
          <w:rFonts w:ascii="Times New Roman" w:eastAsia="MS Gothic" w:hAnsi="Times New Roman" w:cs="Times New Roman"/>
          <w:b/>
          <w:bCs/>
          <w:sz w:val="24"/>
          <w:szCs w:val="24"/>
        </w:rPr>
        <w:t>2. Audzināšanas darba uzdevumi</w:t>
      </w:r>
    </w:p>
    <w:p w14:paraId="74899628" w14:textId="7A5CBDF5" w:rsidR="007F45ED" w:rsidRPr="007F45ED" w:rsidRDefault="007F45ED" w:rsidP="00774E65">
      <w:pPr>
        <w:pStyle w:val="ListParagraph"/>
        <w:numPr>
          <w:ilvl w:val="0"/>
          <w:numId w:val="7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7F45ED">
        <w:rPr>
          <w:rFonts w:ascii="Times New Roman" w:eastAsia="MS Mincho" w:hAnsi="Times New Roman" w:cs="Times New Roman"/>
          <w:sz w:val="24"/>
          <w:szCs w:val="24"/>
        </w:rPr>
        <w:t>Attīstīt bērna sociālās un emocionālās prasmes.</w:t>
      </w:r>
    </w:p>
    <w:p w14:paraId="5D52686D" w14:textId="297D45B6" w:rsidR="007F45ED" w:rsidRPr="007F45ED" w:rsidRDefault="007F45ED" w:rsidP="00774E65">
      <w:pPr>
        <w:pStyle w:val="ListParagraph"/>
        <w:numPr>
          <w:ilvl w:val="0"/>
          <w:numId w:val="7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7F45ED">
        <w:rPr>
          <w:rFonts w:ascii="Times New Roman" w:eastAsia="MS Mincho" w:hAnsi="Times New Roman" w:cs="Times New Roman"/>
          <w:sz w:val="24"/>
          <w:szCs w:val="24"/>
        </w:rPr>
        <w:t>Veicināt pozitīvu pašvērtējumu un patstāvību.</w:t>
      </w:r>
    </w:p>
    <w:p w14:paraId="3D7D0D04" w14:textId="2B9A1363" w:rsidR="007F45ED" w:rsidRPr="007F45ED" w:rsidRDefault="007F45ED" w:rsidP="00774E65">
      <w:pPr>
        <w:pStyle w:val="ListParagraph"/>
        <w:numPr>
          <w:ilvl w:val="0"/>
          <w:numId w:val="7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7F45ED">
        <w:rPr>
          <w:rFonts w:ascii="Times New Roman" w:eastAsia="MS Mincho" w:hAnsi="Times New Roman" w:cs="Times New Roman"/>
          <w:sz w:val="24"/>
          <w:szCs w:val="24"/>
        </w:rPr>
        <w:t>Sekmēt atbildīgu attieksmi pret sevi, citiem un apkārtējo vidi.</w:t>
      </w:r>
    </w:p>
    <w:p w14:paraId="0169301E" w14:textId="5F392A68" w:rsidR="007F45ED" w:rsidRPr="007F45ED" w:rsidRDefault="007F45ED" w:rsidP="00774E65">
      <w:pPr>
        <w:pStyle w:val="ListParagraph"/>
        <w:numPr>
          <w:ilvl w:val="0"/>
          <w:numId w:val="7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7F45ED">
        <w:rPr>
          <w:rFonts w:ascii="Times New Roman" w:eastAsia="MS Mincho" w:hAnsi="Times New Roman" w:cs="Times New Roman"/>
          <w:sz w:val="24"/>
          <w:szCs w:val="24"/>
        </w:rPr>
        <w:t>Izkopt latvisko identitāti, tradīcijas un kultūras mantojuma izpratni.</w:t>
      </w:r>
    </w:p>
    <w:p w14:paraId="3B67A453" w14:textId="4D857B57" w:rsidR="007F45ED" w:rsidRPr="007F45ED" w:rsidRDefault="007F45ED" w:rsidP="00774E65">
      <w:pPr>
        <w:pStyle w:val="ListParagraph"/>
        <w:numPr>
          <w:ilvl w:val="0"/>
          <w:numId w:val="7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7F45ED">
        <w:rPr>
          <w:rFonts w:ascii="Times New Roman" w:eastAsia="MS Mincho" w:hAnsi="Times New Roman" w:cs="Times New Roman"/>
          <w:sz w:val="24"/>
          <w:szCs w:val="24"/>
        </w:rPr>
        <w:lastRenderedPageBreak/>
        <w:t>Attīstīt sadarbības prasmes un cieņpilnu komunikāciju.</w:t>
      </w:r>
    </w:p>
    <w:p w14:paraId="1217CB30" w14:textId="1E19C15C" w:rsidR="007F45ED" w:rsidRPr="007F45ED" w:rsidRDefault="007F45ED" w:rsidP="00774E65">
      <w:pPr>
        <w:pStyle w:val="ListParagraph"/>
        <w:numPr>
          <w:ilvl w:val="0"/>
          <w:numId w:val="7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7F45ED">
        <w:rPr>
          <w:rFonts w:ascii="Times New Roman" w:eastAsia="MS Mincho" w:hAnsi="Times New Roman" w:cs="Times New Roman"/>
          <w:sz w:val="24"/>
          <w:szCs w:val="24"/>
        </w:rPr>
        <w:t>Veicināt veselīga dzīvesveida paradumu veidošanos.</w:t>
      </w:r>
    </w:p>
    <w:p w14:paraId="35DAB6DF" w14:textId="77777777" w:rsidR="007F45ED" w:rsidRPr="007F45ED" w:rsidRDefault="007F45ED" w:rsidP="00D552DF">
      <w:pPr>
        <w:keepNext/>
        <w:keepLines/>
        <w:spacing w:before="200" w:after="0" w:line="360" w:lineRule="auto"/>
        <w:ind w:firstLine="360"/>
        <w:outlineLvl w:val="1"/>
        <w:rPr>
          <w:rFonts w:ascii="Times New Roman" w:eastAsia="MS Gothic" w:hAnsi="Times New Roman" w:cs="Times New Roman"/>
          <w:b/>
          <w:bCs/>
          <w:sz w:val="24"/>
          <w:szCs w:val="24"/>
        </w:rPr>
      </w:pPr>
      <w:r w:rsidRPr="007F45ED">
        <w:rPr>
          <w:rFonts w:ascii="Times New Roman" w:eastAsia="MS Gothic" w:hAnsi="Times New Roman" w:cs="Times New Roman"/>
          <w:b/>
          <w:bCs/>
          <w:sz w:val="24"/>
          <w:szCs w:val="24"/>
        </w:rPr>
        <w:t>3. Audzināšanas darba pamatprincipi</w:t>
      </w:r>
    </w:p>
    <w:p w14:paraId="22A658F6" w14:textId="5CF20E5C" w:rsidR="007F45ED" w:rsidRPr="007F45ED" w:rsidRDefault="007F45ED" w:rsidP="007F45ED">
      <w:pPr>
        <w:pStyle w:val="ListParagraph"/>
        <w:numPr>
          <w:ilvl w:val="0"/>
          <w:numId w:val="11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7F45ED">
        <w:rPr>
          <w:rFonts w:ascii="Times New Roman" w:eastAsia="MS Mincho" w:hAnsi="Times New Roman" w:cs="Times New Roman"/>
          <w:sz w:val="24"/>
          <w:szCs w:val="24"/>
        </w:rPr>
        <w:t>Bērncentrēta un kompetencēs balstīta pieeja.</w:t>
      </w:r>
    </w:p>
    <w:p w14:paraId="62AFA7F0" w14:textId="20EC7B38" w:rsidR="007F45ED" w:rsidRPr="007F45ED" w:rsidRDefault="007F45ED" w:rsidP="007F45ED">
      <w:pPr>
        <w:pStyle w:val="ListParagraph"/>
        <w:numPr>
          <w:ilvl w:val="0"/>
          <w:numId w:val="11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pl-PL"/>
        </w:rPr>
      </w:pPr>
      <w:r w:rsidRPr="007F45ED">
        <w:rPr>
          <w:rFonts w:ascii="Times New Roman" w:eastAsia="MS Mincho" w:hAnsi="Times New Roman" w:cs="Times New Roman"/>
          <w:sz w:val="24"/>
          <w:szCs w:val="24"/>
          <w:lang w:val="pl-PL"/>
        </w:rPr>
        <w:t>Mācīšanās caur rotaļu, pieredzi un praktisku darbību.</w:t>
      </w:r>
    </w:p>
    <w:p w14:paraId="07CA8279" w14:textId="0774E000" w:rsidR="007F45ED" w:rsidRPr="007F45ED" w:rsidRDefault="007F45ED" w:rsidP="007F45ED">
      <w:pPr>
        <w:pStyle w:val="ListParagraph"/>
        <w:numPr>
          <w:ilvl w:val="0"/>
          <w:numId w:val="11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pl-PL"/>
        </w:rPr>
      </w:pPr>
      <w:r w:rsidRPr="007F45ED">
        <w:rPr>
          <w:rFonts w:ascii="Times New Roman" w:eastAsia="MS Mincho" w:hAnsi="Times New Roman" w:cs="Times New Roman"/>
          <w:sz w:val="24"/>
          <w:szCs w:val="24"/>
          <w:lang w:val="pl-PL"/>
        </w:rPr>
        <w:t>Pozitīva, cieņpilna un emocionāli droša vide.</w:t>
      </w:r>
    </w:p>
    <w:p w14:paraId="7EFC1F17" w14:textId="576C0644" w:rsidR="007F45ED" w:rsidRPr="007F45ED" w:rsidRDefault="007F45ED" w:rsidP="007F45ED">
      <w:pPr>
        <w:pStyle w:val="ListParagraph"/>
        <w:numPr>
          <w:ilvl w:val="0"/>
          <w:numId w:val="11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pl-PL"/>
        </w:rPr>
      </w:pPr>
      <w:r w:rsidRPr="007F45ED">
        <w:rPr>
          <w:rFonts w:ascii="Times New Roman" w:eastAsia="MS Mincho" w:hAnsi="Times New Roman" w:cs="Times New Roman"/>
          <w:sz w:val="24"/>
          <w:szCs w:val="24"/>
          <w:lang w:val="pl-PL"/>
        </w:rPr>
        <w:t>Iekļaujoša izglītība un individuālo vajadzību ievērošana.</w:t>
      </w:r>
    </w:p>
    <w:p w14:paraId="2941ABF8" w14:textId="2E668006" w:rsidR="007F45ED" w:rsidRPr="007F45ED" w:rsidRDefault="007F45ED" w:rsidP="007F45ED">
      <w:pPr>
        <w:pStyle w:val="ListParagraph"/>
        <w:numPr>
          <w:ilvl w:val="0"/>
          <w:numId w:val="11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pl-PL"/>
        </w:rPr>
      </w:pPr>
      <w:r w:rsidRPr="007F45ED">
        <w:rPr>
          <w:rFonts w:ascii="Times New Roman" w:eastAsia="MS Mincho" w:hAnsi="Times New Roman" w:cs="Times New Roman"/>
          <w:sz w:val="24"/>
          <w:szCs w:val="24"/>
          <w:lang w:val="pl-PL"/>
        </w:rPr>
        <w:t>Caurviju prasmju attīstīšana.</w:t>
      </w:r>
    </w:p>
    <w:p w14:paraId="576F1140" w14:textId="69656F35" w:rsidR="007F45ED" w:rsidRPr="007F45ED" w:rsidRDefault="007F45ED" w:rsidP="007F45ED">
      <w:pPr>
        <w:pStyle w:val="ListParagraph"/>
        <w:numPr>
          <w:ilvl w:val="0"/>
          <w:numId w:val="11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pl-PL"/>
        </w:rPr>
      </w:pPr>
      <w:r w:rsidRPr="007F45ED">
        <w:rPr>
          <w:rFonts w:ascii="Times New Roman" w:eastAsia="MS Mincho" w:hAnsi="Times New Roman" w:cs="Times New Roman"/>
          <w:sz w:val="24"/>
          <w:szCs w:val="24"/>
          <w:lang w:val="pl-PL"/>
        </w:rPr>
        <w:t>Latviskās identitātes stiprināšana.</w:t>
      </w:r>
    </w:p>
    <w:p w14:paraId="5AF59B04" w14:textId="22CA3733" w:rsidR="007F45ED" w:rsidRPr="007F45ED" w:rsidRDefault="007F45ED" w:rsidP="007F45ED">
      <w:pPr>
        <w:pStyle w:val="ListParagraph"/>
        <w:numPr>
          <w:ilvl w:val="0"/>
          <w:numId w:val="11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pl-PL"/>
        </w:rPr>
      </w:pPr>
      <w:r w:rsidRPr="007F45ED">
        <w:rPr>
          <w:rFonts w:ascii="Times New Roman" w:eastAsia="MS Mincho" w:hAnsi="Times New Roman" w:cs="Times New Roman"/>
          <w:sz w:val="24"/>
          <w:szCs w:val="24"/>
          <w:lang w:val="pl-PL"/>
        </w:rPr>
        <w:t>Sadarbība ar ģimeni un vietējo kopienu.</w:t>
      </w:r>
    </w:p>
    <w:p w14:paraId="72F43006" w14:textId="020387F1" w:rsidR="00B70C81" w:rsidRDefault="007F45ED" w:rsidP="00B70C81">
      <w:pPr>
        <w:keepNext/>
        <w:keepLines/>
        <w:spacing w:before="200" w:after="0" w:line="360" w:lineRule="auto"/>
        <w:ind w:firstLine="360"/>
        <w:outlineLvl w:val="1"/>
        <w:rPr>
          <w:rFonts w:ascii="Times New Roman" w:eastAsia="MS Gothic" w:hAnsi="Times New Roman" w:cs="Times New Roman"/>
          <w:b/>
          <w:bCs/>
          <w:sz w:val="24"/>
          <w:szCs w:val="24"/>
          <w:lang w:val="pl-PL"/>
        </w:rPr>
      </w:pPr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pl-PL"/>
        </w:rPr>
        <w:t>4. Audzināšanas darba prioritātes 2026.–202</w:t>
      </w:r>
      <w:r>
        <w:rPr>
          <w:rFonts w:ascii="Times New Roman" w:eastAsia="MS Gothic" w:hAnsi="Times New Roman" w:cs="Times New Roman"/>
          <w:b/>
          <w:bCs/>
          <w:sz w:val="24"/>
          <w:szCs w:val="24"/>
          <w:lang w:val="pl-PL"/>
        </w:rPr>
        <w:t>9</w:t>
      </w:r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pl-PL"/>
        </w:rPr>
        <w:t xml:space="preserve">. </w:t>
      </w:r>
      <w:r w:rsidR="00B70C81">
        <w:rPr>
          <w:rFonts w:ascii="Times New Roman" w:eastAsia="MS Gothic" w:hAnsi="Times New Roman" w:cs="Times New Roman"/>
          <w:b/>
          <w:bCs/>
          <w:sz w:val="24"/>
          <w:szCs w:val="24"/>
          <w:lang w:val="pl-PL"/>
        </w:rPr>
        <w:t>g</w:t>
      </w:r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pl-PL"/>
        </w:rPr>
        <w:t>adam</w:t>
      </w:r>
    </w:p>
    <w:p w14:paraId="15B2D771" w14:textId="23EC4276" w:rsidR="00B70C81" w:rsidRPr="00B70C81" w:rsidRDefault="00B70C81" w:rsidP="00B70C81">
      <w:pPr>
        <w:spacing w:after="200" w:line="36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70C81">
        <w:rPr>
          <w:rFonts w:ascii="Times New Roman" w:eastAsia="MS Mincho" w:hAnsi="Times New Roman" w:cs="Times New Roman"/>
          <w:b/>
          <w:bCs/>
          <w:sz w:val="24"/>
          <w:szCs w:val="24"/>
        </w:rPr>
        <w:t>Veicināt pozitīvu pašapziņu un pārliecību  par  savām spējām.</w:t>
      </w:r>
    </w:p>
    <w:p w14:paraId="2BA401B7" w14:textId="77777777" w:rsidR="00B70C81" w:rsidRDefault="00B70C81" w:rsidP="00B70C81">
      <w:pPr>
        <w:spacing w:after="200" w:line="36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70C81">
        <w:rPr>
          <w:rFonts w:ascii="Times New Roman" w:eastAsia="MS Mincho" w:hAnsi="Times New Roman" w:cs="Times New Roman"/>
          <w:b/>
          <w:bCs/>
          <w:sz w:val="24"/>
          <w:szCs w:val="24"/>
        </w:rPr>
        <w:t>Uzdevumi:</w:t>
      </w:r>
    </w:p>
    <w:p w14:paraId="4CA27BA6" w14:textId="7A2AFDD2" w:rsidR="00B70C81" w:rsidRPr="00B70C81" w:rsidRDefault="00B70C81" w:rsidP="00B70C81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70C81">
        <w:rPr>
          <w:rFonts w:ascii="Times New Roman" w:eastAsia="MS Mincho" w:hAnsi="Times New Roman" w:cs="Times New Roman"/>
          <w:sz w:val="24"/>
          <w:szCs w:val="24"/>
        </w:rPr>
        <w:t>Veidot situācijas, kurās bērns var piedzīvot panākumus, izteikt savu viedokli un pieņemt lēmumus.</w:t>
      </w:r>
    </w:p>
    <w:p w14:paraId="106E6148" w14:textId="77777777" w:rsidR="00B70C81" w:rsidRPr="00B70C81" w:rsidRDefault="00B70C81" w:rsidP="00B70C81">
      <w:pPr>
        <w:numPr>
          <w:ilvl w:val="0"/>
          <w:numId w:val="14"/>
        </w:numPr>
        <w:spacing w:after="0" w:line="36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B70C81">
        <w:rPr>
          <w:rFonts w:ascii="Times New Roman" w:eastAsia="MS Mincho" w:hAnsi="Times New Roman" w:cs="Times New Roman"/>
          <w:sz w:val="24"/>
          <w:szCs w:val="24"/>
          <w:lang w:val="en-US"/>
        </w:rPr>
        <w:t>Veicināt</w:t>
      </w:r>
      <w:proofErr w:type="spellEnd"/>
      <w:r w:rsidRPr="00B70C8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0C81">
        <w:rPr>
          <w:rFonts w:ascii="Times New Roman" w:eastAsia="MS Mincho" w:hAnsi="Times New Roman" w:cs="Times New Roman"/>
          <w:sz w:val="24"/>
          <w:szCs w:val="24"/>
          <w:lang w:val="en-US"/>
        </w:rPr>
        <w:t>pozitīvu</w:t>
      </w:r>
      <w:proofErr w:type="spellEnd"/>
      <w:r w:rsidRPr="00B70C8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0C81">
        <w:rPr>
          <w:rFonts w:ascii="Times New Roman" w:eastAsia="MS Mincho" w:hAnsi="Times New Roman" w:cs="Times New Roman"/>
          <w:sz w:val="24"/>
          <w:szCs w:val="24"/>
          <w:lang w:val="en-US"/>
        </w:rPr>
        <w:t>savstarpējo</w:t>
      </w:r>
      <w:proofErr w:type="spellEnd"/>
      <w:r w:rsidRPr="00B70C8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0C81">
        <w:rPr>
          <w:rFonts w:ascii="Times New Roman" w:eastAsia="MS Mincho" w:hAnsi="Times New Roman" w:cs="Times New Roman"/>
          <w:sz w:val="24"/>
          <w:szCs w:val="24"/>
          <w:lang w:val="en-US"/>
        </w:rPr>
        <w:t>sadarbību</w:t>
      </w:r>
      <w:proofErr w:type="spellEnd"/>
      <w:r w:rsidRPr="00B70C81">
        <w:rPr>
          <w:rFonts w:ascii="Times New Roman" w:eastAsia="MS Mincho" w:hAnsi="Times New Roman" w:cs="Times New Roman"/>
          <w:sz w:val="24"/>
          <w:szCs w:val="24"/>
          <w:lang w:val="en-US"/>
        </w:rPr>
        <w:t>.</w:t>
      </w:r>
    </w:p>
    <w:p w14:paraId="7596BB27" w14:textId="77777777" w:rsidR="00B70C81" w:rsidRDefault="00B70C81" w:rsidP="00B70C81">
      <w:pPr>
        <w:numPr>
          <w:ilvl w:val="0"/>
          <w:numId w:val="14"/>
        </w:numPr>
        <w:spacing w:after="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B70C81">
        <w:rPr>
          <w:rFonts w:ascii="Times New Roman" w:eastAsia="MS Mincho" w:hAnsi="Times New Roman" w:cs="Times New Roman"/>
          <w:sz w:val="24"/>
          <w:szCs w:val="24"/>
        </w:rPr>
        <w:t>Rosināt bērnu uzņemties nelielu atbildību un patstāvīgi pildīt pienākumus.</w:t>
      </w:r>
    </w:p>
    <w:p w14:paraId="57BB4433" w14:textId="463437FC" w:rsidR="00B70C81" w:rsidRPr="00B70C81" w:rsidRDefault="00B70C81" w:rsidP="00B70C81">
      <w:pPr>
        <w:numPr>
          <w:ilvl w:val="0"/>
          <w:numId w:val="14"/>
        </w:numPr>
        <w:spacing w:after="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B70C81">
        <w:rPr>
          <w:rFonts w:ascii="Times New Roman" w:eastAsia="MS Mincho" w:hAnsi="Times New Roman" w:cs="Times New Roman"/>
          <w:sz w:val="24"/>
          <w:szCs w:val="24"/>
        </w:rPr>
        <w:t>Veicināt pozitīvu attieksmi pret kļūdām kā mācīšanās iespēju.</w:t>
      </w:r>
    </w:p>
    <w:p w14:paraId="725AFA59" w14:textId="1A0049E6" w:rsidR="00B70C81" w:rsidRPr="00B70C81" w:rsidRDefault="00B70C81" w:rsidP="00B70C81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B70C81">
        <w:rPr>
          <w:rFonts w:ascii="Times New Roman" w:hAnsi="Times New Roman" w:cs="Times New Roman"/>
          <w:b/>
          <w:bCs/>
          <w:sz w:val="24"/>
          <w:szCs w:val="24"/>
        </w:rPr>
        <w:t>Sasniedzamais rezultāts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7431FE2" w14:textId="77777777" w:rsidR="00B70C81" w:rsidRPr="00B70C81" w:rsidRDefault="00B70C81" w:rsidP="00B70C81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0C81">
        <w:rPr>
          <w:rFonts w:ascii="Times New Roman" w:hAnsi="Times New Roman" w:cs="Times New Roman"/>
          <w:sz w:val="24"/>
          <w:szCs w:val="24"/>
        </w:rPr>
        <w:t>Bērns ar prieku iesaistās aktivitātēs, izrāda iniciatīvu un tic savām spējām.</w:t>
      </w:r>
    </w:p>
    <w:p w14:paraId="552AE06A" w14:textId="77777777" w:rsidR="00B70C81" w:rsidRPr="00B70C81" w:rsidRDefault="00B70C81" w:rsidP="00B70C81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0C81">
        <w:rPr>
          <w:rFonts w:ascii="Times New Roman" w:hAnsi="Times New Roman" w:cs="Times New Roman"/>
          <w:sz w:val="24"/>
          <w:szCs w:val="24"/>
        </w:rPr>
        <w:t>Bērns jūtas pieņemts grupā, sadarbojas ar citiem.</w:t>
      </w:r>
    </w:p>
    <w:p w14:paraId="68F02F00" w14:textId="77777777" w:rsidR="00B70C81" w:rsidRDefault="00B70C81" w:rsidP="00B70C81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0C81">
        <w:rPr>
          <w:rFonts w:ascii="Times New Roman" w:hAnsi="Times New Roman" w:cs="Times New Roman"/>
          <w:sz w:val="24"/>
          <w:szCs w:val="24"/>
        </w:rPr>
        <w:t>Bērns patstāvīgi veic uzticētos pienākumus un izjūt gandarījumu par paveikto.</w:t>
      </w:r>
    </w:p>
    <w:p w14:paraId="35A0F1D4" w14:textId="77777777" w:rsidR="00B70C81" w:rsidRPr="00B70C81" w:rsidRDefault="00B70C81" w:rsidP="00B70C81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B70C81">
        <w:rPr>
          <w:rFonts w:ascii="Times New Roman" w:hAnsi="Times New Roman" w:cs="Times New Roman"/>
          <w:sz w:val="24"/>
          <w:szCs w:val="24"/>
        </w:rPr>
        <w:t>Bērns nebaidās mēģināt, pieņem kļūdas un turpina darboties.</w:t>
      </w:r>
    </w:p>
    <w:p w14:paraId="069917A9" w14:textId="48D5609C" w:rsidR="00B70C81" w:rsidRDefault="00B70C81" w:rsidP="00B70C81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0C81">
        <w:rPr>
          <w:rFonts w:ascii="Times New Roman" w:hAnsi="Times New Roman" w:cs="Times New Roman"/>
          <w:b/>
          <w:bCs/>
          <w:sz w:val="24"/>
          <w:szCs w:val="24"/>
        </w:rPr>
        <w:t>Īstenošanas gaita:</w:t>
      </w:r>
    </w:p>
    <w:p w14:paraId="725BF14D" w14:textId="223BF401" w:rsidR="00B70C81" w:rsidRDefault="00B70C81" w:rsidP="00B70C81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Tiek rīkoti pasākumi bērnu talanta (dotību) pilnveidošanai.</w:t>
      </w:r>
    </w:p>
    <w:p w14:paraId="530BC89A" w14:textId="061B91AB" w:rsidR="00B70C81" w:rsidRDefault="00B70C81" w:rsidP="00B70C81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70C81">
        <w:rPr>
          <w:rFonts w:ascii="Times New Roman" w:hAnsi="Times New Roman" w:cs="Times New Roman"/>
          <w:sz w:val="24"/>
          <w:szCs w:val="24"/>
        </w:rPr>
        <w:t>Tiek veicinātas sadarbības prasmes kopīgu mērķu sasniegšanai caur projektu darbu. Projektu nedēļa 2 reizes gadā.</w:t>
      </w:r>
    </w:p>
    <w:p w14:paraId="6BC7917E" w14:textId="0692E06F" w:rsidR="00B70C81" w:rsidRPr="00B70C81" w:rsidRDefault="00B70C81" w:rsidP="00B70C81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70C81">
        <w:rPr>
          <w:rFonts w:ascii="Times New Roman" w:hAnsi="Times New Roman" w:cs="Times New Roman"/>
          <w:sz w:val="24"/>
          <w:szCs w:val="24"/>
        </w:rPr>
        <w:t>Tiek radītas iespējas bērnam uzņemties iniciatīvu:</w:t>
      </w:r>
    </w:p>
    <w:p w14:paraId="62258263" w14:textId="77777777" w:rsidR="00B70C81" w:rsidRDefault="00B70C81" w:rsidP="00B70C81">
      <w:pPr>
        <w:pStyle w:val="ListParagraph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B70C81">
        <w:rPr>
          <w:rFonts w:ascii="Times New Roman" w:hAnsi="Times New Roman" w:cs="Times New Roman"/>
          <w:sz w:val="24"/>
          <w:szCs w:val="24"/>
        </w:rPr>
        <w:t>Prezentējot savu projektu</w:t>
      </w:r>
    </w:p>
    <w:p w14:paraId="669A79E2" w14:textId="77777777" w:rsidR="00B70C81" w:rsidRPr="00B70C81" w:rsidRDefault="00B70C81" w:rsidP="00B70C81">
      <w:pPr>
        <w:pStyle w:val="ListParagraph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B70C81">
        <w:rPr>
          <w:rFonts w:ascii="Times New Roman" w:hAnsi="Times New Roman" w:cs="Times New Roman"/>
          <w:sz w:val="24"/>
          <w:szCs w:val="24"/>
        </w:rPr>
        <w:t>Piedaloties talantu pasākumos</w:t>
      </w:r>
    </w:p>
    <w:p w14:paraId="6DFE98B4" w14:textId="55221F56" w:rsidR="00E35C30" w:rsidRPr="00E35C30" w:rsidRDefault="00B70C81" w:rsidP="00E35C3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70C81">
        <w:rPr>
          <w:rFonts w:ascii="Times New Roman" w:hAnsi="Times New Roman" w:cs="Times New Roman"/>
          <w:sz w:val="24"/>
          <w:szCs w:val="24"/>
        </w:rPr>
        <w:t>Mācību procesā</w:t>
      </w:r>
    </w:p>
    <w:p w14:paraId="5A3771BC" w14:textId="77777777" w:rsidR="007F45ED" w:rsidRPr="007F45ED" w:rsidRDefault="007F45ED" w:rsidP="007F45ED">
      <w:pPr>
        <w:keepNext/>
        <w:keepLines/>
        <w:spacing w:before="200" w:after="0" w:line="360" w:lineRule="auto"/>
        <w:outlineLvl w:val="1"/>
        <w:rPr>
          <w:rFonts w:ascii="Times New Roman" w:eastAsia="MS Gothic" w:hAnsi="Times New Roman" w:cs="Times New Roman"/>
          <w:b/>
          <w:bCs/>
          <w:sz w:val="24"/>
          <w:szCs w:val="24"/>
          <w:lang w:val="en-US"/>
        </w:rPr>
      </w:pPr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en-US"/>
        </w:rPr>
        <w:lastRenderedPageBreak/>
        <w:t xml:space="preserve">5. </w:t>
      </w:r>
      <w:proofErr w:type="spellStart"/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en-US"/>
        </w:rPr>
        <w:t>Audzināšanas</w:t>
      </w:r>
      <w:proofErr w:type="spellEnd"/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en-US"/>
        </w:rPr>
        <w:t>darba</w:t>
      </w:r>
      <w:proofErr w:type="spellEnd"/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en-US"/>
        </w:rPr>
        <w:t>formas</w:t>
      </w:r>
      <w:proofErr w:type="spellEnd"/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en-US"/>
        </w:rPr>
        <w:t xml:space="preserve"> un </w:t>
      </w:r>
      <w:proofErr w:type="spellStart"/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en-US"/>
        </w:rPr>
        <w:t>metodes</w:t>
      </w:r>
      <w:proofErr w:type="spellEnd"/>
    </w:p>
    <w:p w14:paraId="1C132259" w14:textId="3077788A" w:rsidR="007F45ED" w:rsidRPr="007F45ED" w:rsidRDefault="007F45ED" w:rsidP="007F45ED">
      <w:pPr>
        <w:pStyle w:val="ListParagraph"/>
        <w:numPr>
          <w:ilvl w:val="0"/>
          <w:numId w:val="12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  <w:proofErr w:type="spellStart"/>
      <w:r w:rsidRPr="007F45ED">
        <w:rPr>
          <w:rFonts w:ascii="Times New Roman" w:eastAsia="MS Mincho" w:hAnsi="Times New Roman" w:cs="Times New Roman"/>
          <w:sz w:val="24"/>
          <w:szCs w:val="24"/>
          <w:lang w:val="en-US"/>
        </w:rPr>
        <w:t>Rotaļnodarbības</w:t>
      </w:r>
      <w:proofErr w:type="spellEnd"/>
      <w:r w:rsidRPr="007F45ED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7F45ED">
        <w:rPr>
          <w:rFonts w:ascii="Times New Roman" w:eastAsia="MS Mincho" w:hAnsi="Times New Roman" w:cs="Times New Roman"/>
          <w:sz w:val="24"/>
          <w:szCs w:val="24"/>
          <w:lang w:val="en-US"/>
        </w:rPr>
        <w:t>tematiskās</w:t>
      </w:r>
      <w:proofErr w:type="spellEnd"/>
      <w:r w:rsidRPr="007F45ED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F45ED">
        <w:rPr>
          <w:rFonts w:ascii="Times New Roman" w:eastAsia="MS Mincho" w:hAnsi="Times New Roman" w:cs="Times New Roman"/>
          <w:sz w:val="24"/>
          <w:szCs w:val="24"/>
          <w:lang w:val="en-US"/>
        </w:rPr>
        <w:t>dienas</w:t>
      </w:r>
      <w:proofErr w:type="spellEnd"/>
      <w:r w:rsidRPr="007F45ED">
        <w:rPr>
          <w:rFonts w:ascii="Times New Roman" w:eastAsia="MS Mincho" w:hAnsi="Times New Roman" w:cs="Times New Roman"/>
          <w:sz w:val="24"/>
          <w:szCs w:val="24"/>
          <w:lang w:val="en-US"/>
        </w:rPr>
        <w:t>.</w:t>
      </w:r>
    </w:p>
    <w:p w14:paraId="25197D23" w14:textId="693D3FE0" w:rsidR="007F45ED" w:rsidRPr="007F45ED" w:rsidRDefault="007F45ED" w:rsidP="007F45ED">
      <w:pPr>
        <w:pStyle w:val="ListParagraph"/>
        <w:numPr>
          <w:ilvl w:val="0"/>
          <w:numId w:val="12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pl-PL"/>
        </w:rPr>
      </w:pPr>
      <w:r w:rsidRPr="007F45ED">
        <w:rPr>
          <w:rFonts w:ascii="Times New Roman" w:eastAsia="MS Mincho" w:hAnsi="Times New Roman" w:cs="Times New Roman"/>
          <w:sz w:val="24"/>
          <w:szCs w:val="24"/>
          <w:lang w:val="pl-PL"/>
        </w:rPr>
        <w:t>Sarunas, diskusijas, pasakas un lomu spēles.</w:t>
      </w:r>
    </w:p>
    <w:p w14:paraId="5DE26228" w14:textId="33F7F3C6" w:rsidR="007F45ED" w:rsidRPr="007F45ED" w:rsidRDefault="007F45ED" w:rsidP="007F45ED">
      <w:pPr>
        <w:pStyle w:val="ListParagraph"/>
        <w:numPr>
          <w:ilvl w:val="0"/>
          <w:numId w:val="12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pl-PL"/>
        </w:rPr>
      </w:pPr>
      <w:r w:rsidRPr="007F45ED">
        <w:rPr>
          <w:rFonts w:ascii="Times New Roman" w:eastAsia="MS Mincho" w:hAnsi="Times New Roman" w:cs="Times New Roman"/>
          <w:sz w:val="24"/>
          <w:szCs w:val="24"/>
          <w:lang w:val="pl-PL"/>
        </w:rPr>
        <w:t>Projekti un pētnieciskā darbība.</w:t>
      </w:r>
    </w:p>
    <w:p w14:paraId="50DC8C72" w14:textId="75B785A1" w:rsidR="007F45ED" w:rsidRPr="007F45ED" w:rsidRDefault="007F45ED" w:rsidP="007F45ED">
      <w:pPr>
        <w:pStyle w:val="ListParagraph"/>
        <w:numPr>
          <w:ilvl w:val="0"/>
          <w:numId w:val="12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pl-PL"/>
        </w:rPr>
      </w:pPr>
      <w:r w:rsidRPr="007F45ED">
        <w:rPr>
          <w:rFonts w:ascii="Times New Roman" w:eastAsia="MS Mincho" w:hAnsi="Times New Roman" w:cs="Times New Roman"/>
          <w:sz w:val="24"/>
          <w:szCs w:val="24"/>
          <w:lang w:val="pl-PL"/>
        </w:rPr>
        <w:t>Svētki, pasākumi un ekskursijas.</w:t>
      </w:r>
    </w:p>
    <w:p w14:paraId="3804CB2E" w14:textId="2747B6A0" w:rsidR="007F45ED" w:rsidRPr="007F45ED" w:rsidRDefault="007F45ED" w:rsidP="007F45ED">
      <w:pPr>
        <w:pStyle w:val="ListParagraph"/>
        <w:numPr>
          <w:ilvl w:val="0"/>
          <w:numId w:val="12"/>
        </w:numPr>
        <w:spacing w:after="200" w:line="360" w:lineRule="auto"/>
        <w:rPr>
          <w:rFonts w:ascii="Times New Roman" w:eastAsia="MS Mincho" w:hAnsi="Times New Roman" w:cs="Times New Roman"/>
          <w:sz w:val="24"/>
          <w:szCs w:val="24"/>
          <w:lang w:val="pl-PL"/>
        </w:rPr>
      </w:pPr>
      <w:r w:rsidRPr="007F45ED">
        <w:rPr>
          <w:rFonts w:ascii="Times New Roman" w:eastAsia="MS Mincho" w:hAnsi="Times New Roman" w:cs="Times New Roman"/>
          <w:sz w:val="24"/>
          <w:szCs w:val="24"/>
          <w:lang w:val="pl-PL"/>
        </w:rPr>
        <w:t>Ikdienas sadzīves situāciju izmantošana audzināšanā.</w:t>
      </w:r>
    </w:p>
    <w:p w14:paraId="2AF36E6B" w14:textId="2C4CC1CA" w:rsidR="007F45ED" w:rsidRPr="007F45ED" w:rsidRDefault="007F45ED" w:rsidP="007F45ED">
      <w:pPr>
        <w:keepNext/>
        <w:keepLines/>
        <w:spacing w:before="200" w:after="0" w:line="360" w:lineRule="auto"/>
        <w:outlineLvl w:val="1"/>
        <w:rPr>
          <w:rFonts w:ascii="Times New Roman" w:eastAsia="MS Gothic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eastAsia="MS Gothic" w:hAnsi="Times New Roman" w:cs="Times New Roman"/>
          <w:b/>
          <w:bCs/>
          <w:sz w:val="24"/>
          <w:szCs w:val="24"/>
          <w:lang w:val="pl-PL"/>
        </w:rPr>
        <w:t>6</w:t>
      </w:r>
      <w:r w:rsidRPr="007F45ED">
        <w:rPr>
          <w:rFonts w:ascii="Times New Roman" w:eastAsia="MS Gothic" w:hAnsi="Times New Roman" w:cs="Times New Roman"/>
          <w:b/>
          <w:bCs/>
          <w:sz w:val="24"/>
          <w:szCs w:val="24"/>
          <w:lang w:val="pl-PL"/>
        </w:rPr>
        <w:t>. Caurviju prasmju un audzināšanas aktivitāšu tabula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1"/>
        <w:gridCol w:w="2854"/>
        <w:gridCol w:w="4921"/>
      </w:tblGrid>
      <w:tr w:rsidR="007F45ED" w:rsidRPr="007F45ED" w14:paraId="641E1A79" w14:textId="77777777" w:rsidTr="007F45ED">
        <w:tc>
          <w:tcPr>
            <w:tcW w:w="0" w:type="auto"/>
            <w:hideMark/>
          </w:tcPr>
          <w:p w14:paraId="1A2EEE1D" w14:textId="77777777" w:rsidR="007F45ED" w:rsidRPr="007F45ED" w:rsidRDefault="007F45ED" w:rsidP="007F4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Caurviju</w:t>
            </w:r>
            <w:proofErr w:type="spellEnd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prasme</w:t>
            </w:r>
            <w:proofErr w:type="spellEnd"/>
          </w:p>
        </w:tc>
        <w:tc>
          <w:tcPr>
            <w:tcW w:w="0" w:type="auto"/>
            <w:hideMark/>
          </w:tcPr>
          <w:p w14:paraId="15719A84" w14:textId="77777777" w:rsidR="007F45ED" w:rsidRPr="007F45ED" w:rsidRDefault="007F45ED" w:rsidP="007F4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Prasmes</w:t>
            </w:r>
            <w:proofErr w:type="spellEnd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pirmsskolā</w:t>
            </w:r>
            <w:proofErr w:type="spellEnd"/>
          </w:p>
        </w:tc>
        <w:tc>
          <w:tcPr>
            <w:tcW w:w="0" w:type="auto"/>
            <w:hideMark/>
          </w:tcPr>
          <w:p w14:paraId="6624A6FA" w14:textId="77777777" w:rsidR="007F45ED" w:rsidRDefault="007F45ED" w:rsidP="007F4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Audzināšanas</w:t>
            </w:r>
            <w:proofErr w:type="spellEnd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aktivitātes</w:t>
            </w:r>
            <w:proofErr w:type="spellEnd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piemēri</w:t>
            </w:r>
            <w:proofErr w:type="spellEnd"/>
          </w:p>
          <w:p w14:paraId="42417479" w14:textId="77777777" w:rsidR="00D06A76" w:rsidRPr="007F45ED" w:rsidRDefault="00D06A76" w:rsidP="007F4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7F45ED" w:rsidRPr="007F45ED" w14:paraId="24A15CCA" w14:textId="77777777" w:rsidTr="007F45ED">
        <w:tc>
          <w:tcPr>
            <w:tcW w:w="0" w:type="auto"/>
            <w:hideMark/>
          </w:tcPr>
          <w:p w14:paraId="71EA8FF6" w14:textId="77777777" w:rsidR="007F45ED" w:rsidRPr="007F45ED" w:rsidRDefault="007F45ED" w:rsidP="007F45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Pašvadīta</w:t>
            </w:r>
            <w:proofErr w:type="spellEnd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mācīšanās</w:t>
            </w:r>
            <w:proofErr w:type="spellEnd"/>
          </w:p>
        </w:tc>
        <w:tc>
          <w:tcPr>
            <w:tcW w:w="0" w:type="auto"/>
            <w:hideMark/>
          </w:tcPr>
          <w:p w14:paraId="4EA1C1CF" w14:textId="79A53F9F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Tā ir prasme apzināties un vadīt savas emocijas, domas un rīcību, izvirzīt mērķi, plānot darbību un izvērtēt sasniegto.</w:t>
            </w:r>
          </w:p>
        </w:tc>
        <w:tc>
          <w:tcPr>
            <w:tcW w:w="0" w:type="auto"/>
            <w:hideMark/>
          </w:tcPr>
          <w:p w14:paraId="2E94FC57" w14:textId="25AE01B9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Izvēlēties</w:t>
            </w:r>
            <w:r>
              <w:rPr>
                <w:rFonts w:ascii="Times New Roman" w:hAnsi="Times New Roman" w:cs="Times New Roman"/>
              </w:rPr>
              <w:t xml:space="preserve"> uzdevumu</w:t>
            </w:r>
            <w:r w:rsidRPr="00CD70C1">
              <w:rPr>
                <w:rFonts w:ascii="Times New Roman" w:hAnsi="Times New Roman" w:cs="Times New Roman"/>
              </w:rPr>
              <w:t>, ko un kā darīt;  pirms darbošanās izveidot vienkāršu darbību plānu;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70C1">
              <w:rPr>
                <w:rFonts w:ascii="Times New Roman" w:hAnsi="Times New Roman" w:cs="Times New Roman"/>
              </w:rPr>
              <w:t xml:space="preserve">pabeigt iesākto; nosaukt savas emocijas un izmantot nomierināšanās paņēmienus; pēc aktivitātes pārrunāt </w:t>
            </w:r>
            <w:r w:rsidRPr="00CD70C1">
              <w:rPr>
                <w:rFonts w:ascii="Times New Roman" w:hAnsi="Times New Roman" w:cs="Times New Roman"/>
                <w:i/>
                <w:iCs/>
              </w:rPr>
              <w:t>“Kas man izdevās?”</w:t>
            </w:r>
            <w:r w:rsidRPr="00CD70C1">
              <w:rPr>
                <w:rFonts w:ascii="Times New Roman" w:hAnsi="Times New Roman" w:cs="Times New Roman"/>
              </w:rPr>
              <w:t xml:space="preserve">, </w:t>
            </w:r>
            <w:r w:rsidRPr="00CD70C1">
              <w:rPr>
                <w:rFonts w:ascii="Times New Roman" w:hAnsi="Times New Roman" w:cs="Times New Roman"/>
                <w:i/>
                <w:iCs/>
              </w:rPr>
              <w:t>“Kas bija grūti?”</w:t>
            </w:r>
            <w:r w:rsidRPr="00CD70C1">
              <w:rPr>
                <w:rFonts w:ascii="Times New Roman" w:hAnsi="Times New Roman" w:cs="Times New Roman"/>
              </w:rPr>
              <w:t xml:space="preserve">, </w:t>
            </w:r>
            <w:r w:rsidRPr="00CD70C1">
              <w:rPr>
                <w:rFonts w:ascii="Times New Roman" w:hAnsi="Times New Roman" w:cs="Times New Roman"/>
                <w:i/>
                <w:iCs/>
              </w:rPr>
              <w:t>“Ko nākamreiz darīšu citādi?”</w:t>
            </w:r>
            <w:r w:rsidRPr="00CD70C1">
              <w:rPr>
                <w:rFonts w:ascii="Times New Roman" w:hAnsi="Times New Roman" w:cs="Times New Roman"/>
              </w:rPr>
              <w:t>.</w:t>
            </w:r>
          </w:p>
        </w:tc>
      </w:tr>
      <w:tr w:rsidR="007F45ED" w:rsidRPr="007F45ED" w14:paraId="60C5ADE3" w14:textId="77777777" w:rsidTr="007F45ED">
        <w:tc>
          <w:tcPr>
            <w:tcW w:w="0" w:type="auto"/>
            <w:hideMark/>
          </w:tcPr>
          <w:p w14:paraId="5D717A49" w14:textId="77777777" w:rsidR="007F45ED" w:rsidRPr="007F45ED" w:rsidRDefault="007F45ED" w:rsidP="007F45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Sadarbība</w:t>
            </w:r>
            <w:proofErr w:type="spellEnd"/>
          </w:p>
        </w:tc>
        <w:tc>
          <w:tcPr>
            <w:tcW w:w="0" w:type="auto"/>
            <w:hideMark/>
          </w:tcPr>
          <w:p w14:paraId="656D389B" w14:textId="47D03520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Tā ir prasme cieņpilni darboties kopā ar citiem, uzklausīt, izteikt savu viedokli, vienoties un kopīgi sasniegt rezultātu</w:t>
            </w:r>
          </w:p>
        </w:tc>
        <w:tc>
          <w:tcPr>
            <w:tcW w:w="0" w:type="auto"/>
            <w:hideMark/>
          </w:tcPr>
          <w:p w14:paraId="2A217657" w14:textId="7FAEB808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Veikt uzdevumus pāros un grupās; kopīgi būvēt; spēlēt spēles, ievērojot noteikumus un gaidot savu kārtu; balsot par grupas kopīgu izvēli; risināt konfliktus sarunājoties; kopīgi veidot lomu spēles vai priekšnesumu.</w:t>
            </w:r>
          </w:p>
        </w:tc>
      </w:tr>
      <w:tr w:rsidR="007F45ED" w:rsidRPr="007F45ED" w14:paraId="07E0878A" w14:textId="77777777" w:rsidTr="007F45ED">
        <w:tc>
          <w:tcPr>
            <w:tcW w:w="0" w:type="auto"/>
            <w:hideMark/>
          </w:tcPr>
          <w:p w14:paraId="1AACC5D8" w14:textId="77777777" w:rsidR="007F45ED" w:rsidRPr="007F45ED" w:rsidRDefault="007F45ED" w:rsidP="007F45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Kritiskā</w:t>
            </w:r>
            <w:proofErr w:type="spellEnd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domāšana</w:t>
            </w:r>
            <w:proofErr w:type="spellEnd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problēmrisināšana</w:t>
            </w:r>
            <w:proofErr w:type="spellEnd"/>
          </w:p>
        </w:tc>
        <w:tc>
          <w:tcPr>
            <w:tcW w:w="0" w:type="auto"/>
            <w:hideMark/>
          </w:tcPr>
          <w:p w14:paraId="712EA3EA" w14:textId="41F3E422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Tā ir prasme mērķtiecīgi izzināt un izvērtēt informāciju un situācijas, saskatīt sakarības, pieņemt pamatotus lēmumus un meklēt risinājumus.</w:t>
            </w:r>
          </w:p>
        </w:tc>
        <w:tc>
          <w:tcPr>
            <w:tcW w:w="0" w:type="auto"/>
            <w:hideMark/>
          </w:tcPr>
          <w:p w14:paraId="25534DE8" w14:textId="624337F6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Pētīt un salīdzināt d</w:t>
            </w:r>
            <w:r>
              <w:rPr>
                <w:rFonts w:ascii="Times New Roman" w:hAnsi="Times New Roman" w:cs="Times New Roman"/>
              </w:rPr>
              <w:t>ažādus</w:t>
            </w:r>
            <w:r w:rsidRPr="00CD70C1">
              <w:rPr>
                <w:rFonts w:ascii="Times New Roman" w:hAnsi="Times New Roman" w:cs="Times New Roman"/>
              </w:rPr>
              <w:t xml:space="preserve"> materiālus; veikt vienkāršus eksperimentus un prognozēt rezultātu; risināt problēmsituācijas, piemēram, </w:t>
            </w:r>
            <w:r w:rsidRPr="00CD70C1">
              <w:rPr>
                <w:rFonts w:ascii="Times New Roman" w:hAnsi="Times New Roman" w:cs="Times New Roman"/>
                <w:i/>
                <w:iCs/>
              </w:rPr>
              <w:t>“Kā uzbūvēt tiltu, lai tas nesabruktu?”</w:t>
            </w:r>
            <w:r w:rsidRPr="00CD70C1">
              <w:rPr>
                <w:rFonts w:ascii="Times New Roman" w:hAnsi="Times New Roman" w:cs="Times New Roman"/>
              </w:rPr>
              <w:t xml:space="preserve">; vērot pārmaiņas dabā un meklēt to cēloņus;  pārrunāt </w:t>
            </w:r>
            <w:r w:rsidRPr="00CD70C1">
              <w:rPr>
                <w:rFonts w:ascii="Times New Roman" w:hAnsi="Times New Roman" w:cs="Times New Roman"/>
                <w:i/>
                <w:iCs/>
              </w:rPr>
              <w:t>“Kāpēc tā notika?”</w:t>
            </w:r>
            <w:r w:rsidRPr="00CD70C1">
              <w:rPr>
                <w:rFonts w:ascii="Times New Roman" w:hAnsi="Times New Roman" w:cs="Times New Roman"/>
              </w:rPr>
              <w:t xml:space="preserve">, </w:t>
            </w:r>
            <w:r w:rsidRPr="00CD70C1">
              <w:rPr>
                <w:rFonts w:ascii="Times New Roman" w:hAnsi="Times New Roman" w:cs="Times New Roman"/>
                <w:i/>
                <w:iCs/>
              </w:rPr>
              <w:t>“Kā tu to zini?”</w:t>
            </w:r>
            <w:r w:rsidRPr="00CD70C1">
              <w:rPr>
                <w:rFonts w:ascii="Times New Roman" w:hAnsi="Times New Roman" w:cs="Times New Roman"/>
              </w:rPr>
              <w:t xml:space="preserve">, </w:t>
            </w:r>
            <w:r w:rsidRPr="00CD70C1">
              <w:rPr>
                <w:rFonts w:ascii="Times New Roman" w:hAnsi="Times New Roman" w:cs="Times New Roman"/>
                <w:i/>
                <w:iCs/>
              </w:rPr>
              <w:t>“Ko varētu darīt citādi?”</w:t>
            </w:r>
            <w:r w:rsidRPr="00CD70C1">
              <w:rPr>
                <w:rFonts w:ascii="Times New Roman" w:hAnsi="Times New Roman" w:cs="Times New Roman"/>
              </w:rPr>
              <w:t>.</w:t>
            </w:r>
          </w:p>
        </w:tc>
      </w:tr>
      <w:tr w:rsidR="007F45ED" w:rsidRPr="007F45ED" w14:paraId="642E2B41" w14:textId="77777777" w:rsidTr="007F45ED">
        <w:tc>
          <w:tcPr>
            <w:tcW w:w="0" w:type="auto"/>
            <w:hideMark/>
          </w:tcPr>
          <w:p w14:paraId="4BBC6CD5" w14:textId="48B9F2A1" w:rsidR="007F45ED" w:rsidRPr="007F45ED" w:rsidRDefault="00D06A76" w:rsidP="007F45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Jaunrade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uzņēmējspēja</w:t>
            </w:r>
            <w:proofErr w:type="spellEnd"/>
          </w:p>
        </w:tc>
        <w:tc>
          <w:tcPr>
            <w:tcW w:w="0" w:type="auto"/>
            <w:hideMark/>
          </w:tcPr>
          <w:p w14:paraId="16A80DF5" w14:textId="04C3B963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Tā ir prasme radīt jaunas un noderīgas idejas, uzņemties iniciatīvu, eksperimentēt un īstenot savas ieceres.</w:t>
            </w:r>
          </w:p>
        </w:tc>
        <w:tc>
          <w:tcPr>
            <w:tcW w:w="0" w:type="auto"/>
            <w:hideMark/>
          </w:tcPr>
          <w:p w14:paraId="482C3D08" w14:textId="757E143C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Radīt darbus no dažādiem materiāliem; izgudrot un būvēt konstrukcijas; izdomāt rotaļas, stāstus un lomu spēles; piedāvāt vairākus viena uzdevuma risinājumus; izdomāt un īstenot savu mazo projektu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F45ED" w:rsidRPr="007F45ED" w14:paraId="611840F8" w14:textId="77777777" w:rsidTr="007F45ED">
        <w:tc>
          <w:tcPr>
            <w:tcW w:w="0" w:type="auto"/>
            <w:hideMark/>
          </w:tcPr>
          <w:p w14:paraId="5A3E442A" w14:textId="77777777" w:rsidR="007F45ED" w:rsidRPr="007F45ED" w:rsidRDefault="007F45ED" w:rsidP="007F45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Digitālā</w:t>
            </w:r>
            <w:proofErr w:type="spellEnd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pratība</w:t>
            </w:r>
            <w:proofErr w:type="spellEnd"/>
          </w:p>
        </w:tc>
        <w:tc>
          <w:tcPr>
            <w:tcW w:w="0" w:type="auto"/>
            <w:hideMark/>
          </w:tcPr>
          <w:p w14:paraId="21C9DA26" w14:textId="0E6C4D94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Tā ir prasme jēgpilni, droši un atbildīgi izmantot digitālās tehnoloģijas, izprotot to iespējas, lietošanas noteikumus un atšķirību starp reālo un digitālo pasauli.</w:t>
            </w:r>
          </w:p>
        </w:tc>
        <w:tc>
          <w:tcPr>
            <w:tcW w:w="0" w:type="auto"/>
            <w:hideMark/>
          </w:tcPr>
          <w:p w14:paraId="57C2A3F1" w14:textId="1684CCA7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Fotografēt novērojumus un paveikto;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70C1">
              <w:rPr>
                <w:rFonts w:ascii="Times New Roman" w:hAnsi="Times New Roman" w:cs="Times New Roman"/>
              </w:rPr>
              <w:t xml:space="preserve">kopā ar pedagogu meklēt informāciju internetā; vērot dzīvnieku vai dabas procesu tiešraides; fotografēt vai filmēt priekšnesumu un pēc tam to pārrunāt; izmantot taimeri; </w:t>
            </w:r>
            <w:r>
              <w:rPr>
                <w:rFonts w:ascii="Times New Roman" w:hAnsi="Times New Roman" w:cs="Times New Roman"/>
              </w:rPr>
              <w:t xml:space="preserve">izmantot un programmēt izglītojošus robotus; </w:t>
            </w:r>
            <w:r w:rsidRPr="00CD70C1">
              <w:rPr>
                <w:rFonts w:ascii="Times New Roman" w:hAnsi="Times New Roman" w:cs="Times New Roman"/>
              </w:rPr>
              <w:t>mācīties ievērot vienošanos par drošu un atbildīgu digitālo ierīču lietošanu.</w:t>
            </w:r>
          </w:p>
        </w:tc>
      </w:tr>
      <w:tr w:rsidR="007F45ED" w:rsidRPr="007F45ED" w14:paraId="6A0FEDB8" w14:textId="77777777" w:rsidTr="007F45ED">
        <w:tc>
          <w:tcPr>
            <w:tcW w:w="0" w:type="auto"/>
            <w:hideMark/>
          </w:tcPr>
          <w:p w14:paraId="7A8163ED" w14:textId="77777777" w:rsidR="007F45ED" w:rsidRPr="007F45ED" w:rsidRDefault="007F45ED" w:rsidP="007F45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Pilsoniskā</w:t>
            </w:r>
            <w:proofErr w:type="spellEnd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4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līdzdalība</w:t>
            </w:r>
            <w:proofErr w:type="spellEnd"/>
          </w:p>
        </w:tc>
        <w:tc>
          <w:tcPr>
            <w:tcW w:w="0" w:type="auto"/>
            <w:hideMark/>
          </w:tcPr>
          <w:p w14:paraId="50E36246" w14:textId="3DD0A0BD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Tā ir prasme atbildīgi rīkoties savā, citu cilvēku un apkārtējās vides labā, iesaistoties kopīgu lēmumu pieņemšanā un respektējot citus.</w:t>
            </w:r>
          </w:p>
        </w:tc>
        <w:tc>
          <w:tcPr>
            <w:tcW w:w="0" w:type="auto"/>
            <w:hideMark/>
          </w:tcPr>
          <w:p w14:paraId="3E3DF5EA" w14:textId="4BB29841" w:rsidR="007F45ED" w:rsidRPr="007F45ED" w:rsidRDefault="00232976" w:rsidP="00774E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70C1">
              <w:rPr>
                <w:rFonts w:ascii="Times New Roman" w:hAnsi="Times New Roman" w:cs="Times New Roman"/>
              </w:rPr>
              <w:t>Kopīgi izveidot grupas noteikumus un tos ievērot; šķirot atkritumus; rūpēties par augiem un apkārtējo vidi; palīdzēt grupas biedram; piedalīties kopīgu lēmumu pieņemšanā; īstenot vides vai labdarības aktivitātes.</w:t>
            </w:r>
          </w:p>
        </w:tc>
      </w:tr>
    </w:tbl>
    <w:p w14:paraId="57DFB604" w14:textId="77777777" w:rsidR="007F45ED" w:rsidRPr="007F45ED" w:rsidRDefault="007F45ED" w:rsidP="007F45ED">
      <w:pPr>
        <w:spacing w:after="200" w:line="360" w:lineRule="auto"/>
        <w:rPr>
          <w:rFonts w:ascii="Cambria" w:eastAsia="MS Mincho" w:hAnsi="Cambria" w:cs="Times New Roman"/>
          <w:sz w:val="22"/>
          <w:szCs w:val="22"/>
          <w:lang w:val="en-US"/>
        </w:rPr>
      </w:pPr>
    </w:p>
    <w:p w14:paraId="11A0B12E" w14:textId="77777777" w:rsidR="007F45ED" w:rsidRPr="007F45ED" w:rsidRDefault="007F45ED" w:rsidP="007F45E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7F45ED" w:rsidRPr="007F45ED" w:rsidSect="007F45ED">
      <w:footerReference w:type="default" r:id="rId8"/>
      <w:headerReference w:type="first" r:id="rId9"/>
      <w:footerReference w:type="first" r:id="rId10"/>
      <w:pgSz w:w="12240" w:h="15840"/>
      <w:pgMar w:top="1440" w:right="1041" w:bottom="1440" w:left="993" w:header="720" w:footer="720" w:gutter="0"/>
      <w:pgNumType w:start="1" w:chapStyle="1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54650" w14:textId="77777777" w:rsidR="00830117" w:rsidRDefault="00830117" w:rsidP="00B63CA3">
      <w:pPr>
        <w:spacing w:after="0" w:line="240" w:lineRule="auto"/>
      </w:pPr>
      <w:r>
        <w:separator/>
      </w:r>
    </w:p>
  </w:endnote>
  <w:endnote w:type="continuationSeparator" w:id="0">
    <w:p w14:paraId="33341412" w14:textId="77777777" w:rsidR="00830117" w:rsidRDefault="00830117" w:rsidP="00B6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37430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BC4202" w14:textId="43EF1D97" w:rsidR="004D0EEE" w:rsidRDefault="004D0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38F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37421EF" w14:textId="0C7453B7" w:rsidR="00B97B29" w:rsidRDefault="00B97B29" w:rsidP="00B97B29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1398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BA1623" w14:textId="173E53D0" w:rsidR="00B97B29" w:rsidRDefault="00B97B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38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0EBF76" w14:textId="77777777" w:rsidR="00B97B29" w:rsidRDefault="00B97B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AA511" w14:textId="77777777" w:rsidR="00830117" w:rsidRDefault="00830117" w:rsidP="00B63CA3">
      <w:pPr>
        <w:spacing w:after="0" w:line="240" w:lineRule="auto"/>
      </w:pPr>
      <w:r>
        <w:separator/>
      </w:r>
    </w:p>
  </w:footnote>
  <w:footnote w:type="continuationSeparator" w:id="0">
    <w:p w14:paraId="44F0D46A" w14:textId="77777777" w:rsidR="00830117" w:rsidRDefault="00830117" w:rsidP="00B63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4E5FE" w14:textId="77777777" w:rsidR="00DE3445" w:rsidRPr="00DE3445" w:rsidRDefault="00DE3445" w:rsidP="00DE3445">
    <w:pPr>
      <w:spacing w:after="0" w:line="360" w:lineRule="auto"/>
      <w:jc w:val="center"/>
      <w:rPr>
        <w:rFonts w:ascii="Times New Roman" w:eastAsia="Times New Roman" w:hAnsi="Times New Roman" w:cs="Times New Roman"/>
        <w:sz w:val="26"/>
        <w:szCs w:val="28"/>
      </w:rPr>
    </w:pPr>
    <w:r>
      <w:rPr>
        <w:rFonts w:ascii="Times New Roman" w:eastAsia="Times New Roman" w:hAnsi="Times New Roman" w:cs="Times New Roman"/>
        <w:smallCaps/>
        <w:noProof/>
        <w:spacing w:val="20"/>
        <w:sz w:val="40"/>
        <w:szCs w:val="40"/>
        <w:lang w:eastAsia="lv-LV"/>
      </w:rPr>
      <w:drawing>
        <wp:anchor distT="0" distB="0" distL="114300" distR="114300" simplePos="0" relativeHeight="251661312" behindDoc="1" locked="0" layoutInCell="1" allowOverlap="1" wp14:anchorId="47ECE901" wp14:editId="349C71F1">
          <wp:simplePos x="0" y="0"/>
          <wp:positionH relativeFrom="column">
            <wp:posOffset>-38100</wp:posOffset>
          </wp:positionH>
          <wp:positionV relativeFrom="paragraph">
            <wp:posOffset>19050</wp:posOffset>
          </wp:positionV>
          <wp:extent cx="846455" cy="819150"/>
          <wp:effectExtent l="0" t="0" r="0" b="0"/>
          <wp:wrapNone/>
          <wp:docPr id="194297439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445">
      <w:rPr>
        <w:rFonts w:ascii="Times New Roman" w:eastAsia="Times New Roman" w:hAnsi="Times New Roman" w:cs="Times New Roman"/>
        <w:sz w:val="26"/>
        <w:szCs w:val="28"/>
      </w:rPr>
      <w:t>KULDĪGAS NOVADA PAŠVALDĪBA</w:t>
    </w:r>
  </w:p>
  <w:p w14:paraId="1DF82634" w14:textId="77777777" w:rsidR="00DE3445" w:rsidRPr="00DE3445" w:rsidRDefault="00DE3445" w:rsidP="00DE3445">
    <w:pPr>
      <w:keepNext/>
      <w:spacing w:after="0" w:line="240" w:lineRule="auto"/>
      <w:jc w:val="center"/>
      <w:outlineLvl w:val="1"/>
      <w:rPr>
        <w:rFonts w:ascii="Times New Roman" w:eastAsia="Times New Roman" w:hAnsi="Times New Roman" w:cs="Times New Roman"/>
        <w:smallCaps/>
        <w:spacing w:val="20"/>
        <w:sz w:val="40"/>
        <w:szCs w:val="40"/>
      </w:rPr>
    </w:pPr>
    <w:r w:rsidRPr="00DE3445">
      <w:rPr>
        <w:rFonts w:ascii="Times New Roman" w:eastAsia="Times New Roman" w:hAnsi="Times New Roman" w:cs="Times New Roman"/>
        <w:smallCaps/>
        <w:spacing w:val="20"/>
        <w:sz w:val="40"/>
        <w:szCs w:val="40"/>
      </w:rPr>
      <w:t xml:space="preserve">PIRMSSKOLAS IZGLĪTĪBAS IESTĀDE </w:t>
    </w:r>
  </w:p>
  <w:p w14:paraId="53DE6624" w14:textId="77777777" w:rsidR="00DE3445" w:rsidRPr="00DE3445" w:rsidRDefault="00DE3445" w:rsidP="00DE3445">
    <w:pPr>
      <w:keepNext/>
      <w:spacing w:line="240" w:lineRule="auto"/>
      <w:jc w:val="center"/>
      <w:outlineLvl w:val="1"/>
      <w:rPr>
        <w:rFonts w:ascii="Times New Roman" w:eastAsia="Times New Roman" w:hAnsi="Times New Roman" w:cs="Times New Roman"/>
        <w:spacing w:val="70"/>
        <w:sz w:val="40"/>
        <w:szCs w:val="40"/>
      </w:rPr>
    </w:pPr>
    <w:r w:rsidRPr="00DE3445">
      <w:rPr>
        <w:rFonts w:ascii="Times New Roman" w:eastAsia="Times New Roman" w:hAnsi="Times New Roman" w:cs="Times New Roman"/>
        <w:caps/>
        <w:spacing w:val="20"/>
        <w:sz w:val="40"/>
        <w:szCs w:val="40"/>
      </w:rPr>
      <w:t xml:space="preserve">„BITĪTE” </w:t>
    </w:r>
    <w:r w:rsidRPr="00DE3445">
      <w:rPr>
        <w:rFonts w:ascii="Times New Roman" w:eastAsia="Times New Roman" w:hAnsi="Times New Roman" w:cs="Times New Roman"/>
        <w:noProof/>
        <w:sz w:val="26"/>
        <w:szCs w:val="28"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13EEA34" wp14:editId="25ABA289">
              <wp:simplePos x="0" y="0"/>
              <wp:positionH relativeFrom="column">
                <wp:posOffset>72390</wp:posOffset>
              </wp:positionH>
              <wp:positionV relativeFrom="paragraph">
                <wp:posOffset>639445</wp:posOffset>
              </wp:positionV>
              <wp:extent cx="5890260" cy="428625"/>
              <wp:effectExtent l="0" t="0" r="0" b="9525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90260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33EF2F" w14:textId="77777777" w:rsidR="00DE3445" w:rsidRPr="00DE3445" w:rsidRDefault="00DE3445" w:rsidP="00DE344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i/>
                              <w:color w:val="000000"/>
                              <w:sz w:val="18"/>
                              <w:szCs w:val="18"/>
                            </w:rPr>
                          </w:pPr>
                          <w:r w:rsidRPr="00DE3445">
                            <w:rPr>
                              <w:rFonts w:ascii="Times New Roman" w:hAnsi="Times New Roman" w:cs="Times New Roman"/>
                              <w:i/>
                              <w:sz w:val="18"/>
                              <w:szCs w:val="18"/>
                            </w:rPr>
                            <w:t xml:space="preserve">IZM reģ. nr. 4101903272, adrese Parka iela 22, Kuldīga, Kuldīgas , nov., LV – 3301, tālrs.63320467,  </w:t>
                          </w:r>
                          <w:r w:rsidRPr="00DE3445">
                            <w:rPr>
                              <w:rFonts w:ascii="Times New Roman" w:hAnsi="Times New Roman" w:cs="Times New Roman"/>
                              <w:i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7C6BE05F" w14:textId="77777777" w:rsidR="00DE3445" w:rsidRPr="00DE3445" w:rsidRDefault="00DE3445" w:rsidP="00DE344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18"/>
                              <w:szCs w:val="18"/>
                            </w:rPr>
                          </w:pPr>
                          <w:r w:rsidRPr="00DE3445">
                            <w:rPr>
                              <w:rFonts w:ascii="Times New Roman" w:hAnsi="Times New Roman" w:cs="Times New Roman"/>
                              <w:i/>
                              <w:sz w:val="18"/>
                              <w:szCs w:val="18"/>
                            </w:rPr>
                            <w:t xml:space="preserve">e-pasts </w:t>
                          </w:r>
                          <w:hyperlink r:id="rId2" w:history="1">
                            <w:r w:rsidRPr="00DE3445">
                              <w:rPr>
                                <w:rStyle w:val="Hyperlink"/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bd.bitite@kuldiga.lv</w:t>
                            </w:r>
                          </w:hyperlink>
                          <w:r w:rsidRPr="00DE3445">
                            <w:rPr>
                              <w:rStyle w:val="Hyperlink"/>
                              <w:rFonts w:ascii="Times New Roman" w:hAnsi="Times New Roman" w:cs="Times New Roman"/>
                              <w:i/>
                              <w:sz w:val="18"/>
                              <w:szCs w:val="18"/>
                            </w:rPr>
                            <w:t>, www.bitite.kuldiga.lv</w:t>
                          </w:r>
                        </w:p>
                        <w:p w14:paraId="518B97EB" w14:textId="77777777" w:rsidR="00DE3445" w:rsidRPr="00C30D06" w:rsidRDefault="00DE3445" w:rsidP="00DE3445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</w:p>
                        <w:p w14:paraId="734FF280" w14:textId="77777777" w:rsidR="00DE3445" w:rsidRPr="00C30D06" w:rsidRDefault="00DE3445" w:rsidP="00DE3445">
                          <w:pPr>
                            <w:pStyle w:val="Header"/>
                            <w:tabs>
                              <w:tab w:val="left" w:pos="7547"/>
                            </w:tabs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C30D06">
                            <w:rPr>
                              <w:i/>
                              <w:sz w:val="18"/>
                              <w:szCs w:val="18"/>
                            </w:rPr>
                            <w:t xml:space="preserve">e-pasts </w:t>
                          </w:r>
                          <w:hyperlink r:id="rId3" w:history="1">
                            <w:r w:rsidRPr="00C30D06">
                              <w:rPr>
                                <w:rStyle w:val="Hyperlink"/>
                                <w:i/>
                                <w:sz w:val="18"/>
                                <w:szCs w:val="18"/>
                              </w:rPr>
                              <w:t>varme@kuldiga.lv</w:t>
                            </w:r>
                          </w:hyperlink>
                          <w:r w:rsidRPr="00C30D06">
                            <w:rPr>
                              <w:i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5D171A6D" w14:textId="77777777" w:rsidR="00DE3445" w:rsidRDefault="00DE3445" w:rsidP="00DE344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13EEA3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5.7pt;margin-top:50.35pt;width:463.8pt;height:33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" stroked="f">
              <v:textbox>
                <w:txbxContent>
                  <w:p w14:paraId="6D33EF2F" w14:textId="77777777" w:rsidR="00DE3445" w:rsidRPr="00DE3445" w:rsidRDefault="00DE3445" w:rsidP="00DE3445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i/>
                        <w:color w:val="000000"/>
                        <w:sz w:val="18"/>
                        <w:szCs w:val="18"/>
                      </w:rPr>
                    </w:pPr>
                    <w:r w:rsidRPr="00DE3445">
                      <w:rPr>
                        <w:rFonts w:ascii="Times New Roman" w:hAnsi="Times New Roman" w:cs="Times New Roman"/>
                        <w:i/>
                        <w:sz w:val="18"/>
                        <w:szCs w:val="18"/>
                      </w:rPr>
                      <w:t xml:space="preserve">IZM reģ. nr. 4101903272, adrese Parka iela 22, Kuldīga, Kuldīgas , nov., LV – 3301, tālrs.63320467,  </w:t>
                    </w:r>
                    <w:r w:rsidRPr="00DE3445">
                      <w:rPr>
                        <w:rFonts w:ascii="Times New Roman" w:hAnsi="Times New Roman" w:cs="Times New Roman"/>
                        <w:i/>
                        <w:color w:val="000000"/>
                        <w:sz w:val="18"/>
                        <w:szCs w:val="18"/>
                      </w:rPr>
                      <w:t xml:space="preserve"> </w:t>
                    </w:r>
                  </w:p>
                  <w:p w14:paraId="7C6BE05F" w14:textId="77777777" w:rsidR="00DE3445" w:rsidRPr="00DE3445" w:rsidRDefault="00DE3445" w:rsidP="00DE3445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i/>
                        <w:sz w:val="18"/>
                        <w:szCs w:val="18"/>
                      </w:rPr>
                    </w:pPr>
                    <w:r w:rsidRPr="00DE3445">
                      <w:rPr>
                        <w:rFonts w:ascii="Times New Roman" w:hAnsi="Times New Roman" w:cs="Times New Roman"/>
                        <w:i/>
                        <w:sz w:val="18"/>
                        <w:szCs w:val="18"/>
                      </w:rPr>
                      <w:t xml:space="preserve">e-pasts </w:t>
                    </w:r>
                    <w:hyperlink r:id="rId4" w:history="1">
                      <w:r w:rsidRPr="00DE3445">
                        <w:rPr>
                          <w:rStyle w:val="Hipersaite"/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bd.bitite@kuldiga.lv</w:t>
                      </w:r>
                    </w:hyperlink>
                    <w:r w:rsidRPr="00DE3445">
                      <w:rPr>
                        <w:rStyle w:val="Hipersaite"/>
                        <w:rFonts w:ascii="Times New Roman" w:hAnsi="Times New Roman" w:cs="Times New Roman"/>
                        <w:i/>
                        <w:sz w:val="18"/>
                        <w:szCs w:val="18"/>
                      </w:rPr>
                      <w:t>, www.bitite.kuldiga.lv</w:t>
                    </w:r>
                  </w:p>
                  <w:p w14:paraId="518B97EB" w14:textId="77777777" w:rsidR="00DE3445" w:rsidRPr="00C30D06" w:rsidRDefault="00DE3445" w:rsidP="00DE3445">
                    <w:pPr>
                      <w:jc w:val="center"/>
                      <w:rPr>
                        <w:i/>
                        <w:sz w:val="18"/>
                        <w:szCs w:val="18"/>
                      </w:rPr>
                    </w:pPr>
                  </w:p>
                  <w:p w14:paraId="734FF280" w14:textId="77777777" w:rsidR="00DE3445" w:rsidRPr="00C30D06" w:rsidRDefault="00DE3445" w:rsidP="00DE3445">
                    <w:pPr>
                      <w:pStyle w:val="Galvene"/>
                      <w:tabs>
                        <w:tab w:val="left" w:pos="7547"/>
                      </w:tabs>
                      <w:jc w:val="center"/>
                      <w:rPr>
                        <w:i/>
                        <w:sz w:val="18"/>
                        <w:szCs w:val="18"/>
                      </w:rPr>
                    </w:pPr>
                    <w:r w:rsidRPr="00C30D06">
                      <w:rPr>
                        <w:i/>
                        <w:sz w:val="18"/>
                        <w:szCs w:val="18"/>
                      </w:rPr>
                      <w:t xml:space="preserve">e-pasts </w:t>
                    </w:r>
                    <w:hyperlink r:id="rId5" w:history="1">
                      <w:r w:rsidRPr="00C30D06">
                        <w:rPr>
                          <w:rStyle w:val="Hipersaite"/>
                          <w:i/>
                          <w:sz w:val="18"/>
                          <w:szCs w:val="18"/>
                        </w:rPr>
                        <w:t>varme@kuldiga.lv</w:t>
                      </w:r>
                    </w:hyperlink>
                    <w:r w:rsidRPr="00C30D06">
                      <w:rPr>
                        <w:i/>
                        <w:color w:val="000000"/>
                        <w:sz w:val="18"/>
                        <w:szCs w:val="18"/>
                      </w:rPr>
                      <w:t xml:space="preserve"> </w:t>
                    </w:r>
                  </w:p>
                  <w:p w14:paraId="5D171A6D" w14:textId="77777777" w:rsidR="00DE3445" w:rsidRDefault="00DE3445" w:rsidP="00DE3445"/>
                </w:txbxContent>
              </v:textbox>
            </v:shape>
          </w:pict>
        </mc:Fallback>
      </mc:AlternateContent>
    </w:r>
    <w:r w:rsidRPr="00DE3445">
      <w:rPr>
        <w:rFonts w:ascii="Times New Roman" w:eastAsia="Times New Roman" w:hAnsi="Times New Roman" w:cs="Times New Roman"/>
        <w:noProof/>
        <w:sz w:val="26"/>
        <w:szCs w:val="28"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872CD9" wp14:editId="10D05AD3">
              <wp:simplePos x="0" y="0"/>
              <wp:positionH relativeFrom="column">
                <wp:posOffset>-194310</wp:posOffset>
              </wp:positionH>
              <wp:positionV relativeFrom="paragraph">
                <wp:posOffset>546735</wp:posOffset>
              </wp:positionV>
              <wp:extent cx="6124575" cy="0"/>
              <wp:effectExtent l="0" t="0" r="9525" b="1905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45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C45FB7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5.3pt;margin-top:43.05pt;width:482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uLIAIAADwEAAAOAAAAZHJzL2Uyb0RvYy54bWysU82O2yAQvlfqOyDuie3UyS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F47A3"/>
    <w:multiLevelType w:val="hybridMultilevel"/>
    <w:tmpl w:val="DC78A76C"/>
    <w:lvl w:ilvl="0" w:tplc="1744CD3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24E04"/>
    <w:multiLevelType w:val="hybridMultilevel"/>
    <w:tmpl w:val="5762E5AC"/>
    <w:lvl w:ilvl="0" w:tplc="36688604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304D7"/>
    <w:multiLevelType w:val="hybridMultilevel"/>
    <w:tmpl w:val="71E6F74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61490"/>
    <w:multiLevelType w:val="hybridMultilevel"/>
    <w:tmpl w:val="85A212F6"/>
    <w:lvl w:ilvl="0" w:tplc="9DE014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21F5F"/>
    <w:multiLevelType w:val="hybridMultilevel"/>
    <w:tmpl w:val="B0924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21112"/>
    <w:multiLevelType w:val="hybridMultilevel"/>
    <w:tmpl w:val="0DEA2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85F48"/>
    <w:multiLevelType w:val="hybridMultilevel"/>
    <w:tmpl w:val="115A0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52911"/>
    <w:multiLevelType w:val="hybridMultilevel"/>
    <w:tmpl w:val="58088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E59A4"/>
    <w:multiLevelType w:val="hybridMultilevel"/>
    <w:tmpl w:val="765E8A78"/>
    <w:lvl w:ilvl="0" w:tplc="36688604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A7345"/>
    <w:multiLevelType w:val="hybridMultilevel"/>
    <w:tmpl w:val="F0BE55A4"/>
    <w:lvl w:ilvl="0" w:tplc="D78CB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56DD5"/>
    <w:multiLevelType w:val="hybridMultilevel"/>
    <w:tmpl w:val="931AC6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191563"/>
    <w:multiLevelType w:val="multilevel"/>
    <w:tmpl w:val="4A20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B7797C"/>
    <w:multiLevelType w:val="multilevel"/>
    <w:tmpl w:val="BFDE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9336B"/>
    <w:multiLevelType w:val="hybridMultilevel"/>
    <w:tmpl w:val="95882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15EDC"/>
    <w:multiLevelType w:val="hybridMultilevel"/>
    <w:tmpl w:val="CCB82D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A0CB9"/>
    <w:multiLevelType w:val="hybridMultilevel"/>
    <w:tmpl w:val="BBDA1BD2"/>
    <w:lvl w:ilvl="0" w:tplc="92A68EB6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DB77EEB"/>
    <w:multiLevelType w:val="hybridMultilevel"/>
    <w:tmpl w:val="4D38B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DF5E1D"/>
    <w:multiLevelType w:val="hybridMultilevel"/>
    <w:tmpl w:val="D4705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C6966"/>
    <w:multiLevelType w:val="hybridMultilevel"/>
    <w:tmpl w:val="5932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377273"/>
    <w:multiLevelType w:val="hybridMultilevel"/>
    <w:tmpl w:val="8CDAEF70"/>
    <w:lvl w:ilvl="0" w:tplc="92CE685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A84446"/>
    <w:multiLevelType w:val="hybridMultilevel"/>
    <w:tmpl w:val="C1BE2D88"/>
    <w:lvl w:ilvl="0" w:tplc="36688604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2"/>
  </w:num>
  <w:num w:numId="5">
    <w:abstractNumId w:val="11"/>
  </w:num>
  <w:num w:numId="6">
    <w:abstractNumId w:val="12"/>
  </w:num>
  <w:num w:numId="7">
    <w:abstractNumId w:val="5"/>
  </w:num>
  <w:num w:numId="8">
    <w:abstractNumId w:val="20"/>
  </w:num>
  <w:num w:numId="9">
    <w:abstractNumId w:val="14"/>
  </w:num>
  <w:num w:numId="10">
    <w:abstractNumId w:val="8"/>
  </w:num>
  <w:num w:numId="11">
    <w:abstractNumId w:val="6"/>
  </w:num>
  <w:num w:numId="12">
    <w:abstractNumId w:val="7"/>
  </w:num>
  <w:num w:numId="13">
    <w:abstractNumId w:val="1"/>
  </w:num>
  <w:num w:numId="14">
    <w:abstractNumId w:val="15"/>
  </w:num>
  <w:num w:numId="15">
    <w:abstractNumId w:val="17"/>
  </w:num>
  <w:num w:numId="16">
    <w:abstractNumId w:val="13"/>
  </w:num>
  <w:num w:numId="17">
    <w:abstractNumId w:val="4"/>
  </w:num>
  <w:num w:numId="18">
    <w:abstractNumId w:val="9"/>
  </w:num>
  <w:num w:numId="19">
    <w:abstractNumId w:val="16"/>
  </w:num>
  <w:num w:numId="20">
    <w:abstractNumId w:val="1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445"/>
    <w:rsid w:val="000F30F8"/>
    <w:rsid w:val="001B28A1"/>
    <w:rsid w:val="001B2C85"/>
    <w:rsid w:val="002138B1"/>
    <w:rsid w:val="00232976"/>
    <w:rsid w:val="00360192"/>
    <w:rsid w:val="00360BDA"/>
    <w:rsid w:val="003B1063"/>
    <w:rsid w:val="004461C8"/>
    <w:rsid w:val="00450606"/>
    <w:rsid w:val="004A7476"/>
    <w:rsid w:val="004B3153"/>
    <w:rsid w:val="004D0EEE"/>
    <w:rsid w:val="004F7DA1"/>
    <w:rsid w:val="005049FB"/>
    <w:rsid w:val="00515962"/>
    <w:rsid w:val="0060766C"/>
    <w:rsid w:val="00660DC6"/>
    <w:rsid w:val="00693D2F"/>
    <w:rsid w:val="006A0490"/>
    <w:rsid w:val="006F061B"/>
    <w:rsid w:val="006F389B"/>
    <w:rsid w:val="00736DB6"/>
    <w:rsid w:val="00774E65"/>
    <w:rsid w:val="007C4961"/>
    <w:rsid w:val="007F4574"/>
    <w:rsid w:val="007F45ED"/>
    <w:rsid w:val="008138FF"/>
    <w:rsid w:val="0082490C"/>
    <w:rsid w:val="00830117"/>
    <w:rsid w:val="009A147D"/>
    <w:rsid w:val="009C3477"/>
    <w:rsid w:val="00A80799"/>
    <w:rsid w:val="00A93549"/>
    <w:rsid w:val="00B63CA3"/>
    <w:rsid w:val="00B702C0"/>
    <w:rsid w:val="00B70C81"/>
    <w:rsid w:val="00B772B2"/>
    <w:rsid w:val="00B972B9"/>
    <w:rsid w:val="00B97B29"/>
    <w:rsid w:val="00C43B20"/>
    <w:rsid w:val="00C7238F"/>
    <w:rsid w:val="00D06A76"/>
    <w:rsid w:val="00D127BC"/>
    <w:rsid w:val="00D552DF"/>
    <w:rsid w:val="00D80C37"/>
    <w:rsid w:val="00DC3620"/>
    <w:rsid w:val="00DE3445"/>
    <w:rsid w:val="00E03682"/>
    <w:rsid w:val="00E35C30"/>
    <w:rsid w:val="00E94338"/>
    <w:rsid w:val="00EA24C9"/>
    <w:rsid w:val="00ED5207"/>
    <w:rsid w:val="00F4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AABDF8B"/>
  <w15:chartTrackingRefBased/>
  <w15:docId w15:val="{15CB9716-B9A3-4F59-A24E-99CDBDE5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lv-LV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DA1"/>
  </w:style>
  <w:style w:type="paragraph" w:styleId="Heading1">
    <w:name w:val="heading 1"/>
    <w:basedOn w:val="Normal"/>
    <w:next w:val="Normal"/>
    <w:link w:val="Heading1Char"/>
    <w:uiPriority w:val="9"/>
    <w:qFormat/>
    <w:rsid w:val="004F7DA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DA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DA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DA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DA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DA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D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DA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DA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3C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CA3"/>
  </w:style>
  <w:style w:type="paragraph" w:styleId="Footer">
    <w:name w:val="footer"/>
    <w:basedOn w:val="Normal"/>
    <w:link w:val="FooterChar"/>
    <w:uiPriority w:val="99"/>
    <w:unhideWhenUsed/>
    <w:rsid w:val="00B63C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CA3"/>
  </w:style>
  <w:style w:type="character" w:customStyle="1" w:styleId="Heading1Char">
    <w:name w:val="Heading 1 Char"/>
    <w:basedOn w:val="DefaultParagraphFont"/>
    <w:link w:val="Heading1"/>
    <w:uiPriority w:val="9"/>
    <w:rsid w:val="004F7D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DA1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DA1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DA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DA1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DA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DA1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DA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DA1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7DA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7DA1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F7DA1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DA1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DA1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4F7DA1"/>
    <w:rPr>
      <w:b/>
      <w:bCs/>
    </w:rPr>
  </w:style>
  <w:style w:type="character" w:styleId="Emphasis">
    <w:name w:val="Emphasis"/>
    <w:basedOn w:val="DefaultParagraphFont"/>
    <w:uiPriority w:val="20"/>
    <w:qFormat/>
    <w:rsid w:val="004F7DA1"/>
    <w:rPr>
      <w:i/>
      <w:iCs/>
      <w:color w:val="000000" w:themeColor="text1"/>
    </w:rPr>
  </w:style>
  <w:style w:type="paragraph" w:styleId="NoSpacing">
    <w:name w:val="No Spacing"/>
    <w:uiPriority w:val="1"/>
    <w:qFormat/>
    <w:rsid w:val="004F7DA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F7DA1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F7DA1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DA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DA1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F7DA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F7DA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4F7DA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F7DA1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4F7DA1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7DA1"/>
    <w:pPr>
      <w:outlineLvl w:val="9"/>
    </w:pPr>
  </w:style>
  <w:style w:type="character" w:styleId="Hyperlink">
    <w:name w:val="Hyperlink"/>
    <w:rsid w:val="00DE3445"/>
    <w:rPr>
      <w:color w:val="0000FF"/>
      <w:u w:val="single"/>
    </w:rPr>
  </w:style>
  <w:style w:type="paragraph" w:customStyle="1" w:styleId="Default">
    <w:name w:val="Default"/>
    <w:rsid w:val="00DE34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5049FB"/>
    <w:pPr>
      <w:ind w:left="720"/>
      <w:contextualSpacing/>
    </w:pPr>
    <w:rPr>
      <w:rFonts w:ascii="Calibri" w:eastAsia="Calibri" w:hAnsi="Calibri" w:cs="Times New Roman"/>
    </w:rPr>
  </w:style>
  <w:style w:type="paragraph" w:styleId="ListParagraph">
    <w:name w:val="List Paragraph"/>
    <w:aliases w:val="H&amp;P List Paragraph,2,Strip"/>
    <w:basedOn w:val="Normal"/>
    <w:link w:val="ListParagraphChar"/>
    <w:uiPriority w:val="34"/>
    <w:qFormat/>
    <w:rsid w:val="005049FB"/>
    <w:pPr>
      <w:ind w:left="720"/>
      <w:contextualSpacing/>
    </w:pPr>
  </w:style>
  <w:style w:type="paragraph" w:customStyle="1" w:styleId="Standard">
    <w:name w:val="Standard"/>
    <w:rsid w:val="0060766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7F4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fact-docx-previewlistbullet">
    <w:name w:val="artifact-docx-preview_listbullet"/>
    <w:basedOn w:val="Normal"/>
    <w:rsid w:val="007F4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H&amp;P List Paragraph Char,2 Char,Strip Char"/>
    <w:link w:val="ListParagraph"/>
    <w:uiPriority w:val="34"/>
    <w:qFormat/>
    <w:locked/>
    <w:rsid w:val="00B70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arme@kuldiga.lv" TargetMode="External"/><Relationship Id="rId2" Type="http://schemas.openxmlformats.org/officeDocument/2006/relationships/hyperlink" Target="mailto:bd.bitite@kuldiga.lv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varme@kuldiga.lv" TargetMode="External"/><Relationship Id="rId4" Type="http://schemas.openxmlformats.org/officeDocument/2006/relationships/hyperlink" Target="mailto:bd.bitite@kuldiga.l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esktop\...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C98D7-1669-4F0A-8FA1-63A0A903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....dotx</Template>
  <TotalTime>88</TotalTime>
  <Pages>3</Pages>
  <Words>3677</Words>
  <Characters>2097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6</cp:revision>
  <cp:lastPrinted>2026-08-31T06:40:00Z</cp:lastPrinted>
  <dcterms:created xsi:type="dcterms:W3CDTF">2026-07-23T13:01:00Z</dcterms:created>
  <dcterms:modified xsi:type="dcterms:W3CDTF">2026-08-31T06:43:00Z</dcterms:modified>
</cp:coreProperties>
</file>