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FCEDB" w14:textId="77777777" w:rsidR="00020CBF" w:rsidRPr="00020CBF" w:rsidRDefault="00020CBF" w:rsidP="00020CBF">
      <w:pPr>
        <w:spacing w:line="360" w:lineRule="auto"/>
        <w:jc w:val="center"/>
        <w:rPr>
          <w:sz w:val="22"/>
          <w:szCs w:val="22"/>
        </w:rPr>
      </w:pPr>
      <w:r>
        <w:rPr>
          <w:noProof/>
          <w:lang w:eastAsia="lv-LV"/>
        </w:rPr>
        <w:drawing>
          <wp:anchor distT="0" distB="0" distL="114300" distR="114300" simplePos="0" relativeHeight="251659264" behindDoc="1" locked="0" layoutInCell="1" allowOverlap="1" wp14:anchorId="57EB6708" wp14:editId="7CDC75A5">
            <wp:simplePos x="0" y="0"/>
            <wp:positionH relativeFrom="column">
              <wp:posOffset>-118110</wp:posOffset>
            </wp:positionH>
            <wp:positionV relativeFrom="paragraph">
              <wp:posOffset>80010</wp:posOffset>
            </wp:positionV>
            <wp:extent cx="685800" cy="828675"/>
            <wp:effectExtent l="0" t="0" r="0" b="9525"/>
            <wp:wrapNone/>
            <wp:docPr id="18" name="Picture 1" descr="Kuldigas novad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digas novads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28675"/>
                    </a:xfrm>
                    <a:prstGeom prst="rect">
                      <a:avLst/>
                    </a:prstGeom>
                    <a:noFill/>
                  </pic:spPr>
                </pic:pic>
              </a:graphicData>
            </a:graphic>
            <wp14:sizeRelH relativeFrom="page">
              <wp14:pctWidth>0</wp14:pctWidth>
            </wp14:sizeRelH>
            <wp14:sizeRelV relativeFrom="page">
              <wp14:pctHeight>0</wp14:pctHeight>
            </wp14:sizeRelV>
          </wp:anchor>
        </w:drawing>
      </w:r>
      <w:r w:rsidRPr="00020CBF">
        <w:rPr>
          <w:sz w:val="22"/>
          <w:szCs w:val="22"/>
        </w:rPr>
        <w:t>KULDĪGAS NOVADA PAŠVALDĪBAS</w:t>
      </w:r>
    </w:p>
    <w:p w14:paraId="739F544A" w14:textId="77777777" w:rsidR="00020CBF" w:rsidRDefault="00020CBF" w:rsidP="00020CBF">
      <w:pPr>
        <w:pStyle w:val="Heading2"/>
        <w:rPr>
          <w:rFonts w:ascii="Times New Roman" w:hAnsi="Times New Roman" w:cs="Times New Roman"/>
          <w:smallCaps/>
          <w:spacing w:val="20"/>
          <w:sz w:val="40"/>
          <w:szCs w:val="40"/>
        </w:rPr>
      </w:pPr>
      <w:r w:rsidRPr="00020CBF">
        <w:rPr>
          <w:rFonts w:ascii="Times New Roman" w:hAnsi="Times New Roman" w:cs="Times New Roman"/>
          <w:smallCaps/>
          <w:spacing w:val="20"/>
          <w:sz w:val="40"/>
          <w:szCs w:val="40"/>
        </w:rPr>
        <w:t xml:space="preserve">PIRMSSKOLAS IZGLĪTĪBAS IESTĀDE </w:t>
      </w:r>
    </w:p>
    <w:p w14:paraId="42718595" w14:textId="77777777" w:rsidR="00ED5207" w:rsidRPr="00153DB6" w:rsidRDefault="00020CBF" w:rsidP="00020CBF">
      <w:pPr>
        <w:pStyle w:val="Heading2"/>
        <w:rPr>
          <w:rFonts w:ascii="Times New Roman" w:hAnsi="Times New Roman" w:cs="Times New Roman"/>
          <w:caps/>
          <w:spacing w:val="20"/>
          <w:sz w:val="40"/>
          <w:szCs w:val="40"/>
        </w:rPr>
      </w:pPr>
      <w:r w:rsidRPr="00153DB6">
        <w:rPr>
          <w:rFonts w:ascii="Times New Roman" w:hAnsi="Times New Roman" w:cs="Times New Roman"/>
          <w:caps/>
          <w:spacing w:val="20"/>
          <w:sz w:val="40"/>
          <w:szCs w:val="40"/>
        </w:rPr>
        <w:t>„BITĪTE”</w:t>
      </w:r>
    </w:p>
    <w:p w14:paraId="181E7D53" w14:textId="77777777" w:rsidR="00020CBF" w:rsidRPr="00020CBF" w:rsidRDefault="00020CBF" w:rsidP="00020CBF">
      <w:r>
        <w:t>__________________________________________________________________________</w:t>
      </w:r>
    </w:p>
    <w:p w14:paraId="64BA849C" w14:textId="77777777" w:rsidR="00020CBF" w:rsidRPr="00AD41AC" w:rsidRDefault="00020CBF" w:rsidP="00020CBF">
      <w:pPr>
        <w:jc w:val="center"/>
        <w:rPr>
          <w:i/>
          <w:color w:val="000000"/>
          <w:sz w:val="18"/>
          <w:szCs w:val="18"/>
        </w:rPr>
      </w:pPr>
      <w:r w:rsidRPr="000F3273">
        <w:rPr>
          <w:i/>
          <w:sz w:val="18"/>
          <w:szCs w:val="18"/>
        </w:rPr>
        <w:t xml:space="preserve">IZM reģ. </w:t>
      </w:r>
      <w:r w:rsidRPr="00AD41AC">
        <w:rPr>
          <w:i/>
          <w:sz w:val="18"/>
          <w:szCs w:val="18"/>
        </w:rPr>
        <w:t xml:space="preserve">nr. </w:t>
      </w:r>
      <w:r>
        <w:rPr>
          <w:i/>
          <w:sz w:val="18"/>
          <w:szCs w:val="18"/>
        </w:rPr>
        <w:t>4101903272,</w:t>
      </w:r>
      <w:r w:rsidRPr="00AD41AC">
        <w:rPr>
          <w:i/>
          <w:sz w:val="18"/>
          <w:szCs w:val="18"/>
        </w:rPr>
        <w:t xml:space="preserve"> adrese Parka iela 22, Kuldīga, Kuldīgas nov., LV – 3301, tālr.63320467,  </w:t>
      </w:r>
      <w:r w:rsidRPr="00AD41AC">
        <w:rPr>
          <w:i/>
          <w:color w:val="000000"/>
          <w:sz w:val="18"/>
          <w:szCs w:val="18"/>
        </w:rPr>
        <w:t xml:space="preserve"> </w:t>
      </w:r>
    </w:p>
    <w:p w14:paraId="627E3BFF" w14:textId="77777777" w:rsidR="00020CBF" w:rsidRDefault="00020CBF" w:rsidP="00020CBF">
      <w:pPr>
        <w:jc w:val="center"/>
        <w:rPr>
          <w:i/>
          <w:sz w:val="18"/>
          <w:szCs w:val="18"/>
        </w:rPr>
      </w:pPr>
      <w:r w:rsidRPr="00AD41AC">
        <w:rPr>
          <w:i/>
          <w:sz w:val="18"/>
          <w:szCs w:val="18"/>
        </w:rPr>
        <w:t>e-pasts</w:t>
      </w:r>
      <w:r>
        <w:rPr>
          <w:i/>
          <w:sz w:val="18"/>
          <w:szCs w:val="18"/>
        </w:rPr>
        <w:t xml:space="preserve"> </w:t>
      </w:r>
      <w:hyperlink r:id="rId9" w:history="1">
        <w:r w:rsidRPr="006B2E84">
          <w:rPr>
            <w:rStyle w:val="Hyperlink"/>
            <w:rFonts w:eastAsiaTheme="majorEastAsia"/>
            <w:i/>
            <w:sz w:val="18"/>
            <w:szCs w:val="18"/>
          </w:rPr>
          <w:t>bd.bitite@kuldiga.lv</w:t>
        </w:r>
      </w:hyperlink>
      <w:r w:rsidRPr="006B2E84">
        <w:rPr>
          <w:rStyle w:val="Hyperlink"/>
          <w:rFonts w:eastAsiaTheme="majorEastAsia"/>
          <w:i/>
          <w:sz w:val="18"/>
          <w:szCs w:val="18"/>
        </w:rPr>
        <w:t>, www.bitite.kuldiga.lv</w:t>
      </w:r>
    </w:p>
    <w:p w14:paraId="1FD091FC" w14:textId="77777777" w:rsidR="00020CBF" w:rsidRDefault="00020CBF" w:rsidP="00020CBF"/>
    <w:p w14:paraId="0E34E846" w14:textId="77777777" w:rsidR="004B4E46" w:rsidRPr="00C2708A" w:rsidRDefault="00A2418E" w:rsidP="00A2418E">
      <w:pPr>
        <w:jc w:val="right"/>
        <w:rPr>
          <w:b/>
          <w:bCs/>
          <w:sz w:val="22"/>
          <w:szCs w:val="22"/>
        </w:rPr>
      </w:pPr>
      <w:r w:rsidRPr="00C2708A">
        <w:rPr>
          <w:b/>
          <w:bCs/>
          <w:sz w:val="22"/>
          <w:szCs w:val="22"/>
        </w:rPr>
        <w:t xml:space="preserve">Apstiprināts </w:t>
      </w:r>
    </w:p>
    <w:p w14:paraId="229BE0A9" w14:textId="1EBF7D67" w:rsidR="00A2418E" w:rsidRPr="00C2708A" w:rsidRDefault="00A2418E" w:rsidP="00A2418E">
      <w:pPr>
        <w:jc w:val="right"/>
        <w:rPr>
          <w:sz w:val="22"/>
          <w:szCs w:val="22"/>
        </w:rPr>
      </w:pPr>
      <w:r w:rsidRPr="00C2708A">
        <w:rPr>
          <w:sz w:val="22"/>
          <w:szCs w:val="22"/>
        </w:rPr>
        <w:t>ar Kuldīgas novada</w:t>
      </w:r>
      <w:r w:rsidRPr="00C2708A">
        <w:rPr>
          <w:b/>
          <w:bCs/>
          <w:sz w:val="22"/>
          <w:szCs w:val="22"/>
        </w:rPr>
        <w:t xml:space="preserve"> </w:t>
      </w:r>
      <w:r w:rsidRPr="00C2708A">
        <w:rPr>
          <w:sz w:val="22"/>
          <w:szCs w:val="22"/>
        </w:rPr>
        <w:t>pašvaldības PII “Bitīte”</w:t>
      </w:r>
    </w:p>
    <w:p w14:paraId="51066B11" w14:textId="77777777" w:rsidR="00A2418E" w:rsidRPr="00C2708A" w:rsidRDefault="00A2418E" w:rsidP="00A2418E">
      <w:pPr>
        <w:jc w:val="right"/>
        <w:rPr>
          <w:b/>
          <w:bCs/>
          <w:sz w:val="22"/>
          <w:szCs w:val="22"/>
        </w:rPr>
      </w:pPr>
      <w:r w:rsidRPr="00C2708A">
        <w:rPr>
          <w:sz w:val="22"/>
          <w:szCs w:val="22"/>
        </w:rPr>
        <w:t xml:space="preserve">vadītājas L.Megnes </w:t>
      </w:r>
    </w:p>
    <w:p w14:paraId="7E464370" w14:textId="0B4C2CE3" w:rsidR="00A2418E" w:rsidRPr="00C2708A" w:rsidRDefault="00A2418E" w:rsidP="00A2418E">
      <w:pPr>
        <w:jc w:val="right"/>
        <w:rPr>
          <w:sz w:val="22"/>
          <w:szCs w:val="22"/>
        </w:rPr>
      </w:pPr>
      <w:r w:rsidRPr="00C2708A">
        <w:rPr>
          <w:b/>
          <w:bCs/>
          <w:sz w:val="22"/>
          <w:szCs w:val="22"/>
        </w:rPr>
        <w:t xml:space="preserve">    </w:t>
      </w:r>
      <w:r w:rsidRPr="00C2708A">
        <w:rPr>
          <w:sz w:val="22"/>
          <w:szCs w:val="22"/>
        </w:rPr>
        <w:t xml:space="preserve">Rīkojumu Nr. </w:t>
      </w:r>
      <w:r w:rsidR="00435229" w:rsidRPr="00C2708A">
        <w:rPr>
          <w:sz w:val="22"/>
          <w:szCs w:val="22"/>
        </w:rPr>
        <w:t>BITĪTE/1.21/</w:t>
      </w:r>
      <w:r w:rsidR="00C2708A">
        <w:rPr>
          <w:sz w:val="22"/>
          <w:szCs w:val="22"/>
        </w:rPr>
        <w:t>26/</w:t>
      </w:r>
      <w:r w:rsidR="00103D19">
        <w:rPr>
          <w:sz w:val="22"/>
          <w:szCs w:val="22"/>
        </w:rPr>
        <w:t>43</w:t>
      </w:r>
      <w:bookmarkStart w:id="0" w:name="_GoBack"/>
      <w:bookmarkEnd w:id="0"/>
      <w:r w:rsidR="00C2708A">
        <w:rPr>
          <w:sz w:val="22"/>
          <w:szCs w:val="22"/>
        </w:rPr>
        <w:t xml:space="preserve"> </w:t>
      </w:r>
      <w:r w:rsidR="00435229" w:rsidRPr="00C2708A">
        <w:rPr>
          <w:sz w:val="22"/>
          <w:szCs w:val="22"/>
        </w:rPr>
        <w:t xml:space="preserve"> </w:t>
      </w:r>
      <w:r w:rsidRPr="00C2708A">
        <w:rPr>
          <w:sz w:val="22"/>
          <w:szCs w:val="22"/>
        </w:rPr>
        <w:t xml:space="preserve">no </w:t>
      </w:r>
      <w:r w:rsidR="00C2708A">
        <w:rPr>
          <w:sz w:val="22"/>
          <w:szCs w:val="22"/>
        </w:rPr>
        <w:t>15.09.2026.</w:t>
      </w:r>
    </w:p>
    <w:p w14:paraId="68961ED7" w14:textId="77777777" w:rsidR="00A2418E" w:rsidRPr="004B4E46" w:rsidRDefault="00A2418E" w:rsidP="00A2418E">
      <w:pPr>
        <w:jc w:val="right"/>
        <w:rPr>
          <w:szCs w:val="26"/>
        </w:rPr>
      </w:pPr>
    </w:p>
    <w:p w14:paraId="622A0162" w14:textId="77777777" w:rsidR="00A2418E" w:rsidRPr="002C28A0" w:rsidRDefault="00A2418E" w:rsidP="00A2418E">
      <w:pPr>
        <w:jc w:val="right"/>
        <w:rPr>
          <w:sz w:val="24"/>
          <w:szCs w:val="24"/>
        </w:rPr>
      </w:pPr>
      <w:r w:rsidRPr="002C28A0">
        <w:rPr>
          <w:sz w:val="24"/>
          <w:szCs w:val="24"/>
        </w:rPr>
        <w:t xml:space="preserve">                                               </w:t>
      </w:r>
    </w:p>
    <w:p w14:paraId="3D4AFB59" w14:textId="3317E865" w:rsidR="00435229" w:rsidRDefault="00C2708A" w:rsidP="00A2418E">
      <w:pPr>
        <w:spacing w:line="360" w:lineRule="auto"/>
        <w:jc w:val="center"/>
        <w:rPr>
          <w:b/>
          <w:sz w:val="32"/>
          <w:szCs w:val="32"/>
        </w:rPr>
      </w:pPr>
      <w:r>
        <w:rPr>
          <w:b/>
          <w:sz w:val="32"/>
          <w:szCs w:val="32"/>
        </w:rPr>
        <w:t>Darba kārtība, kā aizvieto p</w:t>
      </w:r>
      <w:r w:rsidR="004E4FB7">
        <w:rPr>
          <w:b/>
          <w:sz w:val="32"/>
          <w:szCs w:val="32"/>
        </w:rPr>
        <w:t>ro</w:t>
      </w:r>
      <w:r>
        <w:rPr>
          <w:b/>
          <w:sz w:val="32"/>
          <w:szCs w:val="32"/>
        </w:rPr>
        <w:t xml:space="preserve">mesošu darbinieku </w:t>
      </w:r>
    </w:p>
    <w:p w14:paraId="6E2A6213" w14:textId="01FF1B85" w:rsidR="004E4FB7" w:rsidRDefault="00C2708A" w:rsidP="004E4FB7">
      <w:pPr>
        <w:spacing w:line="360" w:lineRule="auto"/>
        <w:jc w:val="center"/>
        <w:rPr>
          <w:b/>
          <w:sz w:val="32"/>
          <w:szCs w:val="32"/>
        </w:rPr>
      </w:pPr>
      <w:r>
        <w:rPr>
          <w:b/>
          <w:sz w:val="32"/>
          <w:szCs w:val="32"/>
        </w:rPr>
        <w:t>Kuldīgas novada pašvald</w:t>
      </w:r>
      <w:r w:rsidR="004E4FB7">
        <w:rPr>
          <w:b/>
          <w:sz w:val="32"/>
          <w:szCs w:val="32"/>
        </w:rPr>
        <w:t>ībā</w:t>
      </w:r>
      <w:r>
        <w:rPr>
          <w:b/>
          <w:sz w:val="32"/>
          <w:szCs w:val="32"/>
        </w:rPr>
        <w:t xml:space="preserve"> PII “Bitīte”</w:t>
      </w:r>
    </w:p>
    <w:p w14:paraId="32CF5FB6" w14:textId="28ADAA77" w:rsidR="00304E52" w:rsidRDefault="00304E52" w:rsidP="00304E52">
      <w:pPr>
        <w:spacing w:line="360" w:lineRule="auto"/>
        <w:jc w:val="right"/>
        <w:rPr>
          <w:i/>
          <w:sz w:val="20"/>
          <w:szCs w:val="20"/>
        </w:rPr>
      </w:pPr>
      <w:r w:rsidRPr="00304E52">
        <w:rPr>
          <w:i/>
          <w:sz w:val="20"/>
          <w:szCs w:val="20"/>
        </w:rPr>
        <w:t>Izdoti saskaņā ar Valsts pārvaldes likuma 33.pantu</w:t>
      </w:r>
    </w:p>
    <w:p w14:paraId="297163BC" w14:textId="7E0BE83A" w:rsidR="00F72F21" w:rsidRDefault="00F72F21" w:rsidP="00304E52">
      <w:pPr>
        <w:spacing w:line="360" w:lineRule="auto"/>
        <w:jc w:val="right"/>
        <w:rPr>
          <w:i/>
          <w:sz w:val="20"/>
          <w:szCs w:val="20"/>
        </w:rPr>
      </w:pPr>
    </w:p>
    <w:p w14:paraId="29D8FD78" w14:textId="77777777" w:rsidR="00F72F21" w:rsidRPr="00304E52" w:rsidRDefault="00F72F21" w:rsidP="00304E52">
      <w:pPr>
        <w:spacing w:line="360" w:lineRule="auto"/>
        <w:jc w:val="right"/>
        <w:rPr>
          <w:i/>
          <w:sz w:val="20"/>
          <w:szCs w:val="20"/>
        </w:rPr>
      </w:pPr>
    </w:p>
    <w:p w14:paraId="05088CB7" w14:textId="2D6DF563" w:rsidR="00C2708A" w:rsidRPr="008E21D1" w:rsidRDefault="004E4FB7" w:rsidP="008E21D1">
      <w:pPr>
        <w:spacing w:line="360" w:lineRule="auto"/>
        <w:jc w:val="both"/>
        <w:rPr>
          <w:b/>
          <w:sz w:val="32"/>
          <w:szCs w:val="32"/>
        </w:rPr>
      </w:pPr>
      <w:r w:rsidRPr="008E21D1">
        <w:rPr>
          <w:b/>
        </w:rPr>
        <w:t>1.</w:t>
      </w:r>
      <w:r w:rsidR="00C2708A" w:rsidRPr="008E21D1">
        <w:rPr>
          <w:b/>
        </w:rPr>
        <w:t>Vispārīgie jautājumi</w:t>
      </w:r>
    </w:p>
    <w:p w14:paraId="340B0313" w14:textId="2F26AF3C" w:rsidR="00C2708A" w:rsidRPr="004E4FB7" w:rsidRDefault="00C2708A" w:rsidP="008E21D1">
      <w:pPr>
        <w:pStyle w:val="ListParagraph"/>
        <w:numPr>
          <w:ilvl w:val="1"/>
          <w:numId w:val="3"/>
        </w:numPr>
        <w:jc w:val="both"/>
        <w:rPr>
          <w:rFonts w:ascii="Times New Roman" w:hAnsi="Times New Roman"/>
          <w:sz w:val="24"/>
          <w:szCs w:val="24"/>
        </w:rPr>
      </w:pPr>
      <w:r w:rsidRPr="004E4FB7">
        <w:rPr>
          <w:rFonts w:ascii="Times New Roman" w:hAnsi="Times New Roman"/>
          <w:sz w:val="24"/>
          <w:szCs w:val="24"/>
        </w:rPr>
        <w:t>Kārtība nosaka pirmsskolas izglītības iestādes (turpmāk – Iestāde) darbinieku aizvietošanas organizēšanu darbinieka īslaicīgas vai ilgstošas prombūtnes laikā, aizvietošanas saskaņošanu, uzskaiti un darba samaksas principus.</w:t>
      </w:r>
    </w:p>
    <w:p w14:paraId="744AA49C" w14:textId="77777777" w:rsidR="004E4FB7" w:rsidRDefault="004E4FB7" w:rsidP="008E21D1">
      <w:pPr>
        <w:spacing w:after="200"/>
        <w:jc w:val="both"/>
        <w:rPr>
          <w:sz w:val="24"/>
          <w:szCs w:val="24"/>
        </w:rPr>
      </w:pPr>
      <w:r>
        <w:rPr>
          <w:sz w:val="24"/>
          <w:szCs w:val="24"/>
        </w:rPr>
        <w:t>1.2.</w:t>
      </w:r>
      <w:r w:rsidR="00C2708A" w:rsidRPr="004E4FB7">
        <w:rPr>
          <w:sz w:val="24"/>
          <w:szCs w:val="24"/>
        </w:rPr>
        <w:t>Kārtības mērķis ir:</w:t>
      </w:r>
    </w:p>
    <w:p w14:paraId="7A4D53C2" w14:textId="77777777" w:rsidR="004E4FB7" w:rsidRPr="00F72F21" w:rsidRDefault="00C2708A" w:rsidP="008E21D1">
      <w:pPr>
        <w:pStyle w:val="ListParagraph"/>
        <w:numPr>
          <w:ilvl w:val="0"/>
          <w:numId w:val="8"/>
        </w:numPr>
        <w:jc w:val="both"/>
        <w:rPr>
          <w:rFonts w:ascii="Times New Roman" w:hAnsi="Times New Roman"/>
          <w:sz w:val="24"/>
          <w:szCs w:val="24"/>
        </w:rPr>
      </w:pPr>
      <w:r w:rsidRPr="00F72F21">
        <w:rPr>
          <w:rFonts w:ascii="Times New Roman" w:hAnsi="Times New Roman"/>
          <w:sz w:val="24"/>
          <w:szCs w:val="24"/>
        </w:rPr>
        <w:t>nodrošināt nepārtrauktu u</w:t>
      </w:r>
      <w:r w:rsidR="004E4FB7" w:rsidRPr="00F72F21">
        <w:rPr>
          <w:rFonts w:ascii="Times New Roman" w:hAnsi="Times New Roman"/>
          <w:sz w:val="24"/>
          <w:szCs w:val="24"/>
        </w:rPr>
        <w:t>n kvalitatīvu Iestādes darbību;</w:t>
      </w:r>
    </w:p>
    <w:p w14:paraId="11C2F545" w14:textId="77777777" w:rsidR="004E4FB7" w:rsidRPr="00F72F21" w:rsidRDefault="00C2708A" w:rsidP="008E21D1">
      <w:pPr>
        <w:pStyle w:val="ListParagraph"/>
        <w:numPr>
          <w:ilvl w:val="0"/>
          <w:numId w:val="8"/>
        </w:numPr>
        <w:jc w:val="both"/>
        <w:rPr>
          <w:rFonts w:ascii="Times New Roman" w:hAnsi="Times New Roman"/>
          <w:sz w:val="24"/>
          <w:szCs w:val="24"/>
        </w:rPr>
      </w:pPr>
      <w:r w:rsidRPr="00F72F21">
        <w:rPr>
          <w:rFonts w:ascii="Times New Roman" w:hAnsi="Times New Roman"/>
          <w:sz w:val="24"/>
          <w:szCs w:val="24"/>
        </w:rPr>
        <w:t>nodrošināt pirmsskolas izglītī</w:t>
      </w:r>
      <w:r w:rsidR="004E4FB7" w:rsidRPr="00F72F21">
        <w:rPr>
          <w:rFonts w:ascii="Times New Roman" w:hAnsi="Times New Roman"/>
          <w:sz w:val="24"/>
          <w:szCs w:val="24"/>
        </w:rPr>
        <w:t>bas programmas īstenošanu;</w:t>
      </w:r>
    </w:p>
    <w:p w14:paraId="298DB4AC" w14:textId="77777777" w:rsidR="004E4FB7" w:rsidRPr="00F72F21" w:rsidRDefault="00C2708A" w:rsidP="008E21D1">
      <w:pPr>
        <w:pStyle w:val="ListParagraph"/>
        <w:numPr>
          <w:ilvl w:val="0"/>
          <w:numId w:val="8"/>
        </w:numPr>
        <w:jc w:val="both"/>
        <w:rPr>
          <w:rFonts w:ascii="Times New Roman" w:hAnsi="Times New Roman"/>
          <w:sz w:val="24"/>
          <w:szCs w:val="24"/>
        </w:rPr>
      </w:pPr>
      <w:r w:rsidRPr="00F72F21">
        <w:rPr>
          <w:rFonts w:ascii="Times New Roman" w:hAnsi="Times New Roman"/>
          <w:sz w:val="24"/>
          <w:szCs w:val="24"/>
        </w:rPr>
        <w:t>nodrošināt bērnu drošību, uzraudzību un labbūtību;</w:t>
      </w:r>
    </w:p>
    <w:p w14:paraId="5EC77F6F" w14:textId="18A3F2B3" w:rsidR="004E4FB7" w:rsidRPr="00F72F21" w:rsidRDefault="00C2708A" w:rsidP="008E21D1">
      <w:pPr>
        <w:pStyle w:val="ListParagraph"/>
        <w:numPr>
          <w:ilvl w:val="0"/>
          <w:numId w:val="8"/>
        </w:numPr>
        <w:jc w:val="both"/>
        <w:rPr>
          <w:rFonts w:ascii="Times New Roman" w:hAnsi="Times New Roman"/>
          <w:sz w:val="24"/>
          <w:szCs w:val="24"/>
        </w:rPr>
      </w:pPr>
      <w:r w:rsidRPr="00F72F21">
        <w:rPr>
          <w:rFonts w:ascii="Times New Roman" w:hAnsi="Times New Roman"/>
          <w:sz w:val="24"/>
          <w:szCs w:val="24"/>
        </w:rPr>
        <w:t>nodrošināt taisnīgu un pārskatāmu darbinieku aizvietošanas organizēšanu;</w:t>
      </w:r>
    </w:p>
    <w:p w14:paraId="2581CB64" w14:textId="5FC55814" w:rsidR="00C2708A" w:rsidRPr="00F72F21" w:rsidRDefault="00C2708A" w:rsidP="008E21D1">
      <w:pPr>
        <w:pStyle w:val="ListParagraph"/>
        <w:numPr>
          <w:ilvl w:val="0"/>
          <w:numId w:val="8"/>
        </w:numPr>
        <w:jc w:val="both"/>
        <w:rPr>
          <w:rFonts w:ascii="Times New Roman" w:hAnsi="Times New Roman"/>
          <w:sz w:val="24"/>
          <w:szCs w:val="24"/>
        </w:rPr>
      </w:pPr>
      <w:r w:rsidRPr="00F72F21">
        <w:rPr>
          <w:rFonts w:ascii="Times New Roman" w:hAnsi="Times New Roman"/>
          <w:sz w:val="24"/>
          <w:szCs w:val="24"/>
        </w:rPr>
        <w:t>nodrošināt aizvietošanas darba un darba samaksas korektu uzskaiti.</w:t>
      </w:r>
    </w:p>
    <w:p w14:paraId="7F648CD9" w14:textId="3ECF8F26" w:rsidR="00C2708A" w:rsidRPr="00304E52" w:rsidRDefault="00304E52" w:rsidP="008E21D1">
      <w:pPr>
        <w:jc w:val="both"/>
        <w:rPr>
          <w:sz w:val="24"/>
          <w:szCs w:val="24"/>
        </w:rPr>
      </w:pPr>
      <w:r>
        <w:rPr>
          <w:sz w:val="24"/>
          <w:szCs w:val="24"/>
        </w:rPr>
        <w:t>1.3.</w:t>
      </w:r>
      <w:r w:rsidR="00C2708A" w:rsidRPr="00304E52">
        <w:rPr>
          <w:sz w:val="24"/>
          <w:szCs w:val="24"/>
        </w:rPr>
        <w:t>Kārtība attiecas uz Iestādes pedagogiem, pedagogu palīgiem, administrācijas, saimnieciskajiem, tehniskajiem un citiem darbiniekiem.</w:t>
      </w:r>
    </w:p>
    <w:p w14:paraId="10963021" w14:textId="77777777" w:rsidR="00304E52" w:rsidRDefault="00304E52" w:rsidP="008E21D1">
      <w:pPr>
        <w:jc w:val="both"/>
        <w:rPr>
          <w:sz w:val="24"/>
          <w:szCs w:val="24"/>
        </w:rPr>
      </w:pPr>
    </w:p>
    <w:p w14:paraId="4F7C52A6" w14:textId="2E03E7E2" w:rsidR="00C2708A" w:rsidRPr="00304E52" w:rsidRDefault="00304E52" w:rsidP="008E21D1">
      <w:pPr>
        <w:jc w:val="both"/>
        <w:rPr>
          <w:sz w:val="24"/>
          <w:szCs w:val="24"/>
        </w:rPr>
      </w:pPr>
      <w:r>
        <w:rPr>
          <w:sz w:val="24"/>
          <w:szCs w:val="24"/>
        </w:rPr>
        <w:t>1.4.</w:t>
      </w:r>
      <w:r w:rsidR="00C2708A" w:rsidRPr="00304E52">
        <w:rPr>
          <w:sz w:val="24"/>
          <w:szCs w:val="24"/>
        </w:rPr>
        <w:t>Darbinieku aizvietošanu organizē Iestādes vadītājs vai viņa pilnvarota persona, ievērojot darbinieka kvalifikāciju, darba līgumu, amata aprakstu, noteikto darba laiku, bērnu drošības intereses un Iestādei pieejamos finanšu līdzekļus.</w:t>
      </w:r>
    </w:p>
    <w:p w14:paraId="1CBF0B06" w14:textId="77777777" w:rsidR="00304E52" w:rsidRDefault="00304E52" w:rsidP="008E21D1">
      <w:pPr>
        <w:jc w:val="both"/>
        <w:rPr>
          <w:sz w:val="24"/>
          <w:szCs w:val="24"/>
        </w:rPr>
      </w:pPr>
    </w:p>
    <w:p w14:paraId="6F7B80D8" w14:textId="110F7B08" w:rsidR="00C2708A" w:rsidRPr="00304E52" w:rsidRDefault="00304E52" w:rsidP="008E21D1">
      <w:pPr>
        <w:jc w:val="both"/>
        <w:rPr>
          <w:sz w:val="24"/>
          <w:szCs w:val="24"/>
        </w:rPr>
      </w:pPr>
      <w:r>
        <w:rPr>
          <w:sz w:val="24"/>
          <w:szCs w:val="24"/>
        </w:rPr>
        <w:t>1.5.</w:t>
      </w:r>
      <w:r w:rsidR="00C2708A" w:rsidRPr="00304E52">
        <w:rPr>
          <w:sz w:val="24"/>
          <w:szCs w:val="24"/>
        </w:rPr>
        <w:t>Aizvietošanu organizē saskaņā ar Darba likumu, Izglītības likumu, Valsts un pašvaldību institūciju amatpersonu un darbinieku atlīdzības likumu, Ministru kabineta noteikumiem par pedagogu darba samaksu un citiem spēkā esošajiem normatīvajiem aktiem.</w:t>
      </w:r>
    </w:p>
    <w:p w14:paraId="70D58B1B" w14:textId="247B6568" w:rsidR="004B4E46" w:rsidRDefault="004B4E46" w:rsidP="008E21D1">
      <w:pPr>
        <w:autoSpaceDE w:val="0"/>
        <w:autoSpaceDN w:val="0"/>
        <w:adjustRightInd w:val="0"/>
        <w:spacing w:line="360" w:lineRule="auto"/>
        <w:jc w:val="both"/>
        <w:rPr>
          <w:sz w:val="24"/>
          <w:szCs w:val="24"/>
        </w:rPr>
      </w:pPr>
    </w:p>
    <w:p w14:paraId="2CEDFF94" w14:textId="77777777" w:rsidR="00F72F21" w:rsidRDefault="00F72F21" w:rsidP="00C2708A">
      <w:pPr>
        <w:autoSpaceDE w:val="0"/>
        <w:autoSpaceDN w:val="0"/>
        <w:adjustRightInd w:val="0"/>
        <w:spacing w:line="360" w:lineRule="auto"/>
        <w:jc w:val="both"/>
        <w:rPr>
          <w:sz w:val="24"/>
          <w:szCs w:val="24"/>
        </w:rPr>
      </w:pPr>
    </w:p>
    <w:p w14:paraId="681194A3" w14:textId="35AC9F2B" w:rsidR="00304E52" w:rsidRPr="008E21D1" w:rsidRDefault="00F72F21" w:rsidP="008E21D1">
      <w:pPr>
        <w:pStyle w:val="Heading3"/>
        <w:jc w:val="both"/>
        <w:rPr>
          <w:b/>
          <w:sz w:val="26"/>
          <w:szCs w:val="26"/>
        </w:rPr>
      </w:pPr>
      <w:r w:rsidRPr="008E21D1">
        <w:rPr>
          <w:rFonts w:ascii="Times New Roman" w:hAnsi="Times New Roman" w:cs="Times New Roman"/>
          <w:b/>
          <w:sz w:val="26"/>
          <w:szCs w:val="26"/>
        </w:rPr>
        <w:t>2.</w:t>
      </w:r>
      <w:r w:rsidR="00304E52" w:rsidRPr="008E21D1">
        <w:rPr>
          <w:rFonts w:ascii="Times New Roman" w:hAnsi="Times New Roman" w:cs="Times New Roman"/>
          <w:b/>
          <w:sz w:val="26"/>
          <w:szCs w:val="26"/>
        </w:rPr>
        <w:t>Aizvietošanas organizēšanas principi</w:t>
      </w:r>
    </w:p>
    <w:p w14:paraId="6FDE892F" w14:textId="77777777" w:rsidR="00F72F21" w:rsidRPr="00F72F21" w:rsidRDefault="00F72F21" w:rsidP="008E21D1">
      <w:pPr>
        <w:spacing w:after="200"/>
        <w:jc w:val="both"/>
        <w:rPr>
          <w:sz w:val="24"/>
          <w:szCs w:val="24"/>
        </w:rPr>
      </w:pPr>
      <w:r w:rsidRPr="00F72F21">
        <w:rPr>
          <w:sz w:val="24"/>
          <w:szCs w:val="24"/>
        </w:rPr>
        <w:t>2.1.</w:t>
      </w:r>
      <w:r w:rsidR="00304E52" w:rsidRPr="00F72F21">
        <w:rPr>
          <w:sz w:val="24"/>
          <w:szCs w:val="24"/>
        </w:rPr>
        <w:t xml:space="preserve">Saņemot informāciju par darbinieka prombūtni, Iestādes vadītājs vai pilnvarotā persona izvērtē: </w:t>
      </w:r>
    </w:p>
    <w:p w14:paraId="37243378"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prombūtnes paredzamo ilgumu;</w:t>
      </w:r>
    </w:p>
    <w:p w14:paraId="6DC297E3"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nepieciešamību nodrošināt tūlītēju aizvietošanu;</w:t>
      </w:r>
    </w:p>
    <w:p w14:paraId="5C48EA37"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darbinieku darba grafikus un noslodzi;</w:t>
      </w:r>
    </w:p>
    <w:p w14:paraId="25030947"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bērnu drošības un uzraudzības prasības;</w:t>
      </w:r>
    </w:p>
    <w:p w14:paraId="1A46FC59"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izglītības procesa nepārtrauktību;</w:t>
      </w:r>
    </w:p>
    <w:p w14:paraId="448163F6" w14:textId="77777777" w:rsidR="00F72F21"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darba laika un atpūtas laika prasības;</w:t>
      </w:r>
    </w:p>
    <w:p w14:paraId="05800F07" w14:textId="0CFF9846" w:rsidR="00304E52" w:rsidRPr="00F72F21" w:rsidRDefault="00304E52" w:rsidP="008E21D1">
      <w:pPr>
        <w:pStyle w:val="ListParagraph"/>
        <w:numPr>
          <w:ilvl w:val="0"/>
          <w:numId w:val="12"/>
        </w:numPr>
        <w:jc w:val="both"/>
        <w:rPr>
          <w:rFonts w:ascii="Times New Roman" w:hAnsi="Times New Roman"/>
          <w:sz w:val="24"/>
          <w:szCs w:val="24"/>
        </w:rPr>
      </w:pPr>
      <w:r w:rsidRPr="00F72F21">
        <w:rPr>
          <w:rFonts w:ascii="Times New Roman" w:hAnsi="Times New Roman"/>
          <w:sz w:val="24"/>
          <w:szCs w:val="24"/>
        </w:rPr>
        <w:t xml:space="preserve"> aizvietošanai pieejamo finansējumu.</w:t>
      </w:r>
    </w:p>
    <w:p w14:paraId="2588F12A" w14:textId="77777777" w:rsidR="00F72F21" w:rsidRPr="00F72F21" w:rsidRDefault="00F72F21" w:rsidP="008E21D1">
      <w:pPr>
        <w:spacing w:after="200"/>
        <w:jc w:val="both"/>
        <w:rPr>
          <w:sz w:val="24"/>
          <w:szCs w:val="24"/>
        </w:rPr>
      </w:pPr>
      <w:r w:rsidRPr="00F72F21">
        <w:rPr>
          <w:sz w:val="24"/>
          <w:szCs w:val="24"/>
        </w:rPr>
        <w:t>2.2.</w:t>
      </w:r>
      <w:r w:rsidR="00304E52" w:rsidRPr="00F72F21">
        <w:rPr>
          <w:sz w:val="24"/>
          <w:szCs w:val="24"/>
        </w:rPr>
        <w:t xml:space="preserve">Aizvietošanu pēc iespējas organizē šādā secībā: </w:t>
      </w:r>
    </w:p>
    <w:p w14:paraId="2574B18B" w14:textId="77777777" w:rsidR="00F72F21" w:rsidRPr="00F72F21" w:rsidRDefault="00304E52" w:rsidP="008E21D1">
      <w:pPr>
        <w:pStyle w:val="ListParagraph"/>
        <w:numPr>
          <w:ilvl w:val="0"/>
          <w:numId w:val="17"/>
        </w:numPr>
        <w:jc w:val="both"/>
        <w:rPr>
          <w:rFonts w:ascii="Times New Roman" w:hAnsi="Times New Roman"/>
          <w:sz w:val="24"/>
          <w:szCs w:val="24"/>
        </w:rPr>
      </w:pPr>
      <w:r w:rsidRPr="00F72F21">
        <w:rPr>
          <w:rFonts w:ascii="Times New Roman" w:hAnsi="Times New Roman"/>
          <w:sz w:val="24"/>
          <w:szCs w:val="24"/>
        </w:rPr>
        <w:t>pārplānojot darba organizāciju, ja tas neietekmē bērnu drošību un izg</w:t>
      </w:r>
      <w:r w:rsidR="00F72F21" w:rsidRPr="00F72F21">
        <w:rPr>
          <w:rFonts w:ascii="Times New Roman" w:hAnsi="Times New Roman"/>
          <w:sz w:val="24"/>
          <w:szCs w:val="24"/>
        </w:rPr>
        <w:t>lītības procesa kvalitāti;</w:t>
      </w:r>
    </w:p>
    <w:p w14:paraId="61A970AB" w14:textId="77777777" w:rsidR="00F72F21" w:rsidRPr="00F72F21" w:rsidRDefault="00304E52" w:rsidP="008E21D1">
      <w:pPr>
        <w:pStyle w:val="ListParagraph"/>
        <w:numPr>
          <w:ilvl w:val="0"/>
          <w:numId w:val="17"/>
        </w:numPr>
        <w:jc w:val="both"/>
        <w:rPr>
          <w:rFonts w:ascii="Times New Roman" w:hAnsi="Times New Roman"/>
          <w:sz w:val="24"/>
          <w:szCs w:val="24"/>
        </w:rPr>
      </w:pPr>
      <w:r w:rsidRPr="00F72F21">
        <w:rPr>
          <w:rFonts w:ascii="Times New Roman" w:hAnsi="Times New Roman"/>
          <w:sz w:val="24"/>
          <w:szCs w:val="24"/>
        </w:rPr>
        <w:t>piedāvājot aizvietošanu citam atbilstošas kval</w:t>
      </w:r>
      <w:r w:rsidR="00F72F21" w:rsidRPr="00F72F21">
        <w:rPr>
          <w:rFonts w:ascii="Times New Roman" w:hAnsi="Times New Roman"/>
          <w:sz w:val="24"/>
          <w:szCs w:val="24"/>
        </w:rPr>
        <w:t>ifikācijas Iestādes darbiniekam;</w:t>
      </w:r>
    </w:p>
    <w:p w14:paraId="13EADC5A" w14:textId="77777777" w:rsidR="00F72F21" w:rsidRPr="00F72F21" w:rsidRDefault="00304E52" w:rsidP="008E21D1">
      <w:pPr>
        <w:pStyle w:val="ListParagraph"/>
        <w:numPr>
          <w:ilvl w:val="0"/>
          <w:numId w:val="17"/>
        </w:numPr>
        <w:jc w:val="both"/>
        <w:rPr>
          <w:rFonts w:ascii="Times New Roman" w:hAnsi="Times New Roman"/>
          <w:sz w:val="24"/>
          <w:szCs w:val="24"/>
        </w:rPr>
      </w:pPr>
      <w:r w:rsidRPr="00F72F21">
        <w:rPr>
          <w:rFonts w:ascii="Times New Roman" w:hAnsi="Times New Roman"/>
          <w:sz w:val="24"/>
          <w:szCs w:val="24"/>
        </w:rPr>
        <w:t xml:space="preserve"> nepieciešamības gadījumā piesaistot citu atbilstošas kvalifikācijas darbinieku;</w:t>
      </w:r>
    </w:p>
    <w:p w14:paraId="1CCD42E8" w14:textId="13F40830" w:rsidR="00304E52" w:rsidRPr="00F72F21" w:rsidRDefault="00304E52" w:rsidP="008E21D1">
      <w:pPr>
        <w:pStyle w:val="ListParagraph"/>
        <w:numPr>
          <w:ilvl w:val="0"/>
          <w:numId w:val="17"/>
        </w:numPr>
        <w:jc w:val="both"/>
        <w:rPr>
          <w:rFonts w:ascii="Times New Roman" w:hAnsi="Times New Roman"/>
          <w:sz w:val="24"/>
          <w:szCs w:val="24"/>
        </w:rPr>
      </w:pPr>
      <w:r w:rsidRPr="00F72F21">
        <w:rPr>
          <w:rFonts w:ascii="Times New Roman" w:hAnsi="Times New Roman"/>
          <w:sz w:val="24"/>
          <w:szCs w:val="24"/>
        </w:rPr>
        <w:t xml:space="preserve"> ilgstošas prombūtnes gadījumā pieņemot darbā darbinieku uz prombūtnē esošā darbinieka aizvietošanas laiku.</w:t>
      </w:r>
    </w:p>
    <w:p w14:paraId="6DA6FD9E" w14:textId="05741873" w:rsidR="00304E52" w:rsidRDefault="00F72F21" w:rsidP="008E21D1">
      <w:pPr>
        <w:spacing w:after="200"/>
        <w:jc w:val="both"/>
        <w:rPr>
          <w:sz w:val="24"/>
          <w:szCs w:val="24"/>
        </w:rPr>
      </w:pPr>
      <w:r w:rsidRPr="00F72F21">
        <w:rPr>
          <w:sz w:val="24"/>
          <w:szCs w:val="24"/>
        </w:rPr>
        <w:t>2.3.</w:t>
      </w:r>
      <w:r w:rsidR="00304E52" w:rsidRPr="00F72F21">
        <w:rPr>
          <w:sz w:val="24"/>
          <w:szCs w:val="24"/>
        </w:rPr>
        <w:t>Ja vairākiem darbiniekiem ir atbilstoša kvalifikācija un iespēja veikt aizvietošanu, Iestāde pēc iespējas ievēro vienmērīgas aizvietošanas principu.</w:t>
      </w:r>
    </w:p>
    <w:p w14:paraId="0D82A050" w14:textId="77777777" w:rsidR="008E21D1" w:rsidRDefault="008E21D1" w:rsidP="008E21D1">
      <w:pPr>
        <w:jc w:val="both"/>
        <w:rPr>
          <w:b/>
          <w:szCs w:val="26"/>
        </w:rPr>
      </w:pPr>
    </w:p>
    <w:p w14:paraId="2B445485" w14:textId="0CB4C1FC" w:rsidR="00F72F21" w:rsidRPr="008E21D1" w:rsidRDefault="00F72F21" w:rsidP="008E21D1">
      <w:pPr>
        <w:jc w:val="both"/>
        <w:rPr>
          <w:b/>
          <w:szCs w:val="26"/>
        </w:rPr>
      </w:pPr>
      <w:r w:rsidRPr="008E21D1">
        <w:rPr>
          <w:b/>
          <w:szCs w:val="26"/>
        </w:rPr>
        <w:t>3.Iestādes vadītāja</w:t>
      </w:r>
      <w:r w:rsidR="008E21D1" w:rsidRPr="008E21D1">
        <w:rPr>
          <w:b/>
          <w:szCs w:val="26"/>
        </w:rPr>
        <w:t>s</w:t>
      </w:r>
      <w:r w:rsidRPr="008E21D1">
        <w:rPr>
          <w:b/>
          <w:szCs w:val="26"/>
        </w:rPr>
        <w:t xml:space="preserve"> aizvietošana:</w:t>
      </w:r>
    </w:p>
    <w:p w14:paraId="7A6307B0" w14:textId="0EA40454" w:rsidR="00F72F21" w:rsidRDefault="00F72F21" w:rsidP="008E21D1">
      <w:pPr>
        <w:jc w:val="both"/>
        <w:rPr>
          <w:sz w:val="24"/>
          <w:szCs w:val="24"/>
        </w:rPr>
      </w:pPr>
      <w:r>
        <w:rPr>
          <w:sz w:val="24"/>
          <w:szCs w:val="24"/>
        </w:rPr>
        <w:t>3.1. Iestādes vadītājas prombūtnes laikā  viņas pienākumus papildus saviem tiešajiem pienākumiem pilda Iestādes vadītājas vietnieks izglītības jomā.</w:t>
      </w:r>
    </w:p>
    <w:p w14:paraId="4546CE1A" w14:textId="567AA3E9" w:rsidR="00F72F21" w:rsidRDefault="00F72F21" w:rsidP="008E21D1">
      <w:pPr>
        <w:jc w:val="both"/>
        <w:rPr>
          <w:sz w:val="24"/>
          <w:szCs w:val="24"/>
        </w:rPr>
      </w:pPr>
    </w:p>
    <w:p w14:paraId="39EF126A" w14:textId="22CA2550" w:rsidR="00F72F21" w:rsidRDefault="00F72F21" w:rsidP="008E21D1">
      <w:pPr>
        <w:jc w:val="both"/>
        <w:rPr>
          <w:sz w:val="24"/>
          <w:szCs w:val="24"/>
        </w:rPr>
      </w:pPr>
      <w:r>
        <w:rPr>
          <w:sz w:val="24"/>
          <w:szCs w:val="24"/>
        </w:rPr>
        <w:t>3.2.Aizvietotājam aizvietošanas periodā ir tiesības parakstīt dokumentus un pieņemt lēmumus iestādes vadītājas kompetences ietvaros, ciktāl tas nav pretrunā</w:t>
      </w:r>
      <w:r w:rsidR="008E21D1">
        <w:rPr>
          <w:sz w:val="24"/>
          <w:szCs w:val="24"/>
        </w:rPr>
        <w:t xml:space="preserve"> ar ārējiem normatīvajiem aktiem un deleģējumu.</w:t>
      </w:r>
    </w:p>
    <w:p w14:paraId="400644FB" w14:textId="718A3250" w:rsidR="008E21D1" w:rsidRDefault="008E21D1" w:rsidP="008E21D1">
      <w:pPr>
        <w:jc w:val="both"/>
        <w:rPr>
          <w:sz w:val="24"/>
          <w:szCs w:val="24"/>
        </w:rPr>
      </w:pPr>
    </w:p>
    <w:p w14:paraId="44FA4597" w14:textId="77777777" w:rsidR="008E21D1" w:rsidRDefault="008E21D1" w:rsidP="008E21D1">
      <w:pPr>
        <w:autoSpaceDE w:val="0"/>
        <w:autoSpaceDN w:val="0"/>
        <w:adjustRightInd w:val="0"/>
        <w:spacing w:line="360" w:lineRule="auto"/>
        <w:jc w:val="both"/>
        <w:rPr>
          <w:szCs w:val="26"/>
        </w:rPr>
      </w:pPr>
    </w:p>
    <w:p w14:paraId="1A591EB6" w14:textId="79156616" w:rsidR="00304E52" w:rsidRPr="008E21D1" w:rsidRDefault="008E21D1" w:rsidP="008E21D1">
      <w:pPr>
        <w:autoSpaceDE w:val="0"/>
        <w:autoSpaceDN w:val="0"/>
        <w:adjustRightInd w:val="0"/>
        <w:spacing w:line="360" w:lineRule="auto"/>
        <w:jc w:val="both"/>
        <w:rPr>
          <w:b/>
          <w:szCs w:val="26"/>
        </w:rPr>
      </w:pPr>
      <w:r w:rsidRPr="008E21D1">
        <w:rPr>
          <w:b/>
          <w:szCs w:val="26"/>
        </w:rPr>
        <w:t>4.Pedagogu aizvietošana</w:t>
      </w:r>
    </w:p>
    <w:p w14:paraId="5C37876F" w14:textId="7591BB20" w:rsidR="008E21D1" w:rsidRPr="008E21D1" w:rsidRDefault="008E21D1" w:rsidP="008E21D1">
      <w:pPr>
        <w:spacing w:after="200"/>
        <w:jc w:val="both"/>
        <w:rPr>
          <w:sz w:val="24"/>
          <w:szCs w:val="24"/>
        </w:rPr>
      </w:pPr>
      <w:r>
        <w:rPr>
          <w:szCs w:val="26"/>
        </w:rPr>
        <w:t>4.1</w:t>
      </w:r>
      <w:r w:rsidRPr="008E21D1">
        <w:rPr>
          <w:sz w:val="24"/>
          <w:szCs w:val="24"/>
        </w:rPr>
        <w:t xml:space="preserve">. </w:t>
      </w:r>
      <w:r w:rsidRPr="008E21D1">
        <w:rPr>
          <w:sz w:val="24"/>
          <w:szCs w:val="24"/>
        </w:rPr>
        <w:t>Prombūtnē esošu pirmsskolas pedagogu drīkst aizvietot persona, kurai ir tiesības strādāt attiecīgajā pedagoga amatā atbilstoši normatīvajos aktos noteiktajām izglītības un profesionālās kvalifikācijas prasībām.</w:t>
      </w:r>
    </w:p>
    <w:p w14:paraId="59538E94" w14:textId="34F8B08A" w:rsidR="008E21D1" w:rsidRPr="008E21D1" w:rsidRDefault="008E21D1" w:rsidP="008E21D1">
      <w:pPr>
        <w:spacing w:after="200"/>
        <w:jc w:val="both"/>
        <w:rPr>
          <w:sz w:val="24"/>
          <w:szCs w:val="24"/>
        </w:rPr>
      </w:pPr>
      <w:r w:rsidRPr="008E21D1">
        <w:rPr>
          <w:sz w:val="24"/>
          <w:szCs w:val="24"/>
        </w:rPr>
        <w:t>4.2.Skolotāja palīgs</w:t>
      </w:r>
      <w:r w:rsidRPr="008E21D1">
        <w:rPr>
          <w:sz w:val="24"/>
          <w:szCs w:val="24"/>
        </w:rPr>
        <w:t xml:space="preserve"> vai cits tehniskais darbinieks nevar tikt uzskatīts par pirmsskolas pedagoga aizvietotāju izglītības programmas īstenošanā, ja persona neatbilst normatīvajos aktos noteiktajām pedagoga kvalifikācijas prasībām.</w:t>
      </w:r>
    </w:p>
    <w:p w14:paraId="46665F52" w14:textId="2F810603" w:rsidR="008E21D1" w:rsidRPr="008E21D1" w:rsidRDefault="008E21D1" w:rsidP="008E21D1">
      <w:pPr>
        <w:spacing w:after="200"/>
        <w:jc w:val="both"/>
        <w:rPr>
          <w:sz w:val="24"/>
          <w:szCs w:val="24"/>
        </w:rPr>
      </w:pPr>
      <w:r w:rsidRPr="008E21D1">
        <w:rPr>
          <w:sz w:val="24"/>
          <w:szCs w:val="24"/>
        </w:rPr>
        <w:t>4.3.</w:t>
      </w:r>
      <w:r w:rsidRPr="008E21D1">
        <w:rPr>
          <w:sz w:val="24"/>
          <w:szCs w:val="24"/>
        </w:rPr>
        <w:t>Ja promesoša pedagoga aizvietošana turpinās ilgāk par vienu mēnesi, pedagogam veic tarifikāciju normatīvajos aktos noteiktajā kārtībā.</w:t>
      </w:r>
    </w:p>
    <w:p w14:paraId="6063AF9E" w14:textId="79773D70" w:rsidR="008E21D1" w:rsidRPr="008E21D1" w:rsidRDefault="008E21D1" w:rsidP="008E21D1">
      <w:pPr>
        <w:spacing w:after="200"/>
        <w:jc w:val="both"/>
        <w:rPr>
          <w:sz w:val="24"/>
          <w:szCs w:val="24"/>
        </w:rPr>
      </w:pPr>
      <w:r w:rsidRPr="008E21D1">
        <w:rPr>
          <w:sz w:val="24"/>
          <w:szCs w:val="24"/>
        </w:rPr>
        <w:t>4.4.</w:t>
      </w:r>
      <w:r w:rsidRPr="008E21D1">
        <w:rPr>
          <w:sz w:val="24"/>
          <w:szCs w:val="24"/>
        </w:rPr>
        <w:t>Aizvietošanas stundas uzskaita atsevišķi no pedagoga pamata tarificētās slodzes.</w:t>
      </w:r>
    </w:p>
    <w:p w14:paraId="6B5530A4" w14:textId="1BB2D693" w:rsidR="008E21D1" w:rsidRPr="008E21D1" w:rsidRDefault="008E21D1" w:rsidP="008E21D1">
      <w:pPr>
        <w:spacing w:after="200"/>
        <w:jc w:val="both"/>
        <w:rPr>
          <w:sz w:val="24"/>
          <w:szCs w:val="24"/>
        </w:rPr>
      </w:pPr>
      <w:r w:rsidRPr="008E21D1">
        <w:rPr>
          <w:sz w:val="24"/>
          <w:szCs w:val="24"/>
        </w:rPr>
        <w:lastRenderedPageBreak/>
        <w:t>4.5.</w:t>
      </w:r>
      <w:r w:rsidRPr="008E21D1">
        <w:rPr>
          <w:sz w:val="24"/>
          <w:szCs w:val="24"/>
        </w:rPr>
        <w:t>Pedagoga kopējā tarificētā darba slodze nedrīkst pārsniegt normālo nedēļas darba laiku, neskaitot promesoša pedagoga aizvietošanu. Vienlaikus, organizējot aizvietošanu, Iestādes vadītājs nodrošina Darba likumā noteikto darba un atpūtas laika prasību ievērošanu.</w:t>
      </w:r>
    </w:p>
    <w:p w14:paraId="3E37E12A" w14:textId="0E505172" w:rsidR="008E21D1" w:rsidRPr="008E21D1" w:rsidRDefault="008E21D1" w:rsidP="008E21D1">
      <w:pPr>
        <w:spacing w:after="200"/>
        <w:jc w:val="both"/>
        <w:rPr>
          <w:sz w:val="24"/>
          <w:szCs w:val="24"/>
        </w:rPr>
      </w:pPr>
      <w:r w:rsidRPr="008E21D1">
        <w:rPr>
          <w:sz w:val="24"/>
          <w:szCs w:val="24"/>
        </w:rPr>
        <w:t>4.6.</w:t>
      </w:r>
      <w:r w:rsidRPr="008E21D1">
        <w:rPr>
          <w:sz w:val="24"/>
          <w:szCs w:val="24"/>
        </w:rPr>
        <w:t xml:space="preserve">Iestādes vadītājs, vadītāja vietnieks, </w:t>
      </w:r>
      <w:r w:rsidRPr="008E21D1">
        <w:rPr>
          <w:sz w:val="24"/>
          <w:szCs w:val="24"/>
        </w:rPr>
        <w:t>skolotājs mentors</w:t>
      </w:r>
      <w:r w:rsidRPr="008E21D1">
        <w:rPr>
          <w:sz w:val="24"/>
          <w:szCs w:val="24"/>
        </w:rPr>
        <w:t xml:space="preserve"> un citas personas, kurām normatīvie akti paredz šādas tiesības, pedagoģisko darbu papildus saviem amata pienākumiem veic normatīvajos aktos noteiktajā apjomā un kārtībā.</w:t>
      </w:r>
    </w:p>
    <w:p w14:paraId="5EC17E68" w14:textId="3B5BCFCC" w:rsidR="008E21D1" w:rsidRDefault="008E21D1" w:rsidP="008E21D1">
      <w:pPr>
        <w:autoSpaceDE w:val="0"/>
        <w:autoSpaceDN w:val="0"/>
        <w:adjustRightInd w:val="0"/>
        <w:spacing w:line="360" w:lineRule="auto"/>
        <w:jc w:val="both"/>
        <w:rPr>
          <w:szCs w:val="26"/>
        </w:rPr>
      </w:pPr>
    </w:p>
    <w:p w14:paraId="4C3FA731" w14:textId="1929BAAB" w:rsidR="008E21D1" w:rsidRDefault="008E21D1" w:rsidP="008E21D1">
      <w:pPr>
        <w:autoSpaceDE w:val="0"/>
        <w:autoSpaceDN w:val="0"/>
        <w:adjustRightInd w:val="0"/>
        <w:spacing w:line="360" w:lineRule="auto"/>
        <w:jc w:val="both"/>
        <w:rPr>
          <w:sz w:val="24"/>
          <w:szCs w:val="24"/>
        </w:rPr>
      </w:pPr>
      <w:r w:rsidRPr="008E21D1">
        <w:rPr>
          <w:b/>
          <w:szCs w:val="26"/>
        </w:rPr>
        <w:t>5. Skolotāju palīgu un citu darbinieku aizvietošana</w:t>
      </w:r>
    </w:p>
    <w:p w14:paraId="6F5D80A3" w14:textId="77777777" w:rsidR="008E21D1" w:rsidRPr="005B411F" w:rsidRDefault="008E21D1" w:rsidP="008E21D1">
      <w:pPr>
        <w:spacing w:after="200"/>
        <w:rPr>
          <w:sz w:val="24"/>
          <w:szCs w:val="24"/>
        </w:rPr>
      </w:pPr>
      <w:r w:rsidRPr="005B411F">
        <w:rPr>
          <w:sz w:val="24"/>
          <w:szCs w:val="24"/>
        </w:rPr>
        <w:t xml:space="preserve">5.1. Skolotāja palīga, </w:t>
      </w:r>
      <w:r w:rsidRPr="005B411F">
        <w:rPr>
          <w:sz w:val="24"/>
          <w:szCs w:val="24"/>
        </w:rPr>
        <w:t xml:space="preserve">apkopēja, virtuves darbinieka, saimnieciskā darbinieka un cita tehniskā vai administratīvā darbinieka prombūtnes gadījumā Iestādes vadītājs izvērtē, vai pienākumus iespējams: </w:t>
      </w:r>
    </w:p>
    <w:p w14:paraId="3BA73FD3" w14:textId="77777777" w:rsidR="008E21D1" w:rsidRPr="005B411F" w:rsidRDefault="008E21D1" w:rsidP="008E21D1">
      <w:pPr>
        <w:pStyle w:val="ListParagraph"/>
        <w:numPr>
          <w:ilvl w:val="0"/>
          <w:numId w:val="22"/>
        </w:numPr>
        <w:rPr>
          <w:rFonts w:ascii="Times New Roman" w:hAnsi="Times New Roman"/>
          <w:sz w:val="24"/>
          <w:szCs w:val="24"/>
        </w:rPr>
      </w:pPr>
      <w:r w:rsidRPr="005B411F">
        <w:rPr>
          <w:rFonts w:ascii="Times New Roman" w:hAnsi="Times New Roman"/>
          <w:sz w:val="24"/>
          <w:szCs w:val="24"/>
        </w:rPr>
        <w:t>īslaicīgi pārdalīt s</w:t>
      </w:r>
      <w:r w:rsidRPr="005B411F">
        <w:rPr>
          <w:rFonts w:ascii="Times New Roman" w:hAnsi="Times New Roman"/>
          <w:sz w:val="24"/>
          <w:szCs w:val="24"/>
        </w:rPr>
        <w:t>tarp citiem darbiniekiem;</w:t>
      </w:r>
    </w:p>
    <w:p w14:paraId="431B5B16" w14:textId="77777777" w:rsidR="008E21D1" w:rsidRPr="005B411F" w:rsidRDefault="008E21D1" w:rsidP="008E21D1">
      <w:pPr>
        <w:pStyle w:val="ListParagraph"/>
        <w:numPr>
          <w:ilvl w:val="0"/>
          <w:numId w:val="22"/>
        </w:numPr>
        <w:rPr>
          <w:rFonts w:ascii="Times New Roman" w:hAnsi="Times New Roman"/>
          <w:sz w:val="24"/>
          <w:szCs w:val="24"/>
        </w:rPr>
      </w:pPr>
      <w:r w:rsidRPr="005B411F">
        <w:rPr>
          <w:rFonts w:ascii="Times New Roman" w:hAnsi="Times New Roman"/>
          <w:sz w:val="24"/>
          <w:szCs w:val="24"/>
        </w:rPr>
        <w:t>noteikt citam darbiniekam kā papildu pienākumus;</w:t>
      </w:r>
    </w:p>
    <w:p w14:paraId="4FA076F2" w14:textId="0130AAF6" w:rsidR="008E21D1" w:rsidRPr="005B411F" w:rsidRDefault="008E21D1" w:rsidP="008E21D1">
      <w:pPr>
        <w:pStyle w:val="ListParagraph"/>
        <w:numPr>
          <w:ilvl w:val="0"/>
          <w:numId w:val="22"/>
        </w:numPr>
        <w:rPr>
          <w:rFonts w:ascii="Times New Roman" w:hAnsi="Times New Roman"/>
          <w:sz w:val="24"/>
          <w:szCs w:val="24"/>
        </w:rPr>
      </w:pPr>
      <w:r w:rsidRPr="005B411F">
        <w:rPr>
          <w:rFonts w:ascii="Times New Roman" w:hAnsi="Times New Roman"/>
          <w:sz w:val="24"/>
          <w:szCs w:val="24"/>
        </w:rPr>
        <w:t xml:space="preserve"> nodrošināt, pieņemot darbā aizvietotāju uz noteiktu laiku.</w:t>
      </w:r>
    </w:p>
    <w:p w14:paraId="5A0003C5" w14:textId="66C0B968" w:rsidR="008E21D1" w:rsidRPr="005B411F" w:rsidRDefault="008E21D1" w:rsidP="008E21D1">
      <w:pPr>
        <w:spacing w:after="200"/>
        <w:rPr>
          <w:sz w:val="24"/>
          <w:szCs w:val="24"/>
        </w:rPr>
      </w:pPr>
      <w:r w:rsidRPr="005B411F">
        <w:rPr>
          <w:sz w:val="24"/>
          <w:szCs w:val="24"/>
        </w:rPr>
        <w:t>5.2.</w:t>
      </w:r>
      <w:r w:rsidRPr="005B411F">
        <w:rPr>
          <w:sz w:val="24"/>
          <w:szCs w:val="24"/>
        </w:rPr>
        <w:t>Darbiniekam var uzdot tikai tādus aizvietojamā darbinieka pienākumus, kuru veikšanai viņam ir nepieciešamās zināšanas, prasmes, apmācība un, ja nepieciešams, normatīvajos aktos noteiktā kvalifikācija.</w:t>
      </w:r>
    </w:p>
    <w:p w14:paraId="2DDC0220" w14:textId="77777777" w:rsidR="008E21D1" w:rsidRPr="005B411F" w:rsidRDefault="008E21D1" w:rsidP="008E21D1">
      <w:pPr>
        <w:spacing w:after="200"/>
        <w:rPr>
          <w:sz w:val="24"/>
          <w:szCs w:val="24"/>
        </w:rPr>
      </w:pPr>
      <w:r w:rsidRPr="005B411F">
        <w:rPr>
          <w:sz w:val="24"/>
          <w:szCs w:val="24"/>
        </w:rPr>
        <w:t>5.3.</w:t>
      </w:r>
      <w:r w:rsidRPr="005B411F">
        <w:rPr>
          <w:sz w:val="24"/>
          <w:szCs w:val="24"/>
        </w:rPr>
        <w:t>Nedrīkst uzdot darbiniekam veikt tādus pienākumus, kuru izpilde bez nepieciešamās kvalifikācijas, apmācības vai veselības pārbaudes var radīt apdraudējumu bērniem, darbiniekam vai citām personām.</w:t>
      </w:r>
    </w:p>
    <w:p w14:paraId="2E1BF6B6" w14:textId="2BEFBF0B" w:rsidR="008E21D1" w:rsidRPr="005B411F" w:rsidRDefault="008E21D1" w:rsidP="008E21D1">
      <w:pPr>
        <w:spacing w:after="200"/>
        <w:rPr>
          <w:sz w:val="24"/>
          <w:szCs w:val="24"/>
        </w:rPr>
      </w:pPr>
      <w:r w:rsidRPr="005B411F">
        <w:rPr>
          <w:sz w:val="24"/>
          <w:szCs w:val="24"/>
        </w:rPr>
        <w:t>5.4.</w:t>
      </w:r>
      <w:r w:rsidRPr="005B411F">
        <w:rPr>
          <w:sz w:val="24"/>
          <w:szCs w:val="24"/>
        </w:rPr>
        <w:t>Ja darbinieks papildus saviem tiešajiem amata pienākumiem aizvieto prombūtnē esošu darbinieku vai pilda citus papildu pienākumus, darba samaksu nosaka saskaņā ar attiecīgajā periodā spēkā esošajiem normatīvajiem aktiem, Iestādes dibinātāja noteikto darba samaksas kārtību un Iestādes vadītāja rīkojumu.</w:t>
      </w:r>
    </w:p>
    <w:p w14:paraId="70EAE19F" w14:textId="17CEF080" w:rsidR="008E21D1" w:rsidRDefault="008E21D1" w:rsidP="008E21D1">
      <w:pPr>
        <w:autoSpaceDE w:val="0"/>
        <w:autoSpaceDN w:val="0"/>
        <w:adjustRightInd w:val="0"/>
        <w:spacing w:line="360" w:lineRule="auto"/>
        <w:jc w:val="both"/>
        <w:rPr>
          <w:sz w:val="24"/>
          <w:szCs w:val="24"/>
        </w:rPr>
      </w:pPr>
      <w:r w:rsidRPr="008E21D1">
        <w:rPr>
          <w:sz w:val="24"/>
          <w:szCs w:val="24"/>
        </w:rPr>
        <w:t>5.5.Kuldīgas novada pašvaldība</w:t>
      </w:r>
      <w:r>
        <w:rPr>
          <w:sz w:val="24"/>
          <w:szCs w:val="24"/>
        </w:rPr>
        <w:t>s</w:t>
      </w:r>
      <w:r w:rsidRPr="008E21D1">
        <w:rPr>
          <w:sz w:val="24"/>
          <w:szCs w:val="24"/>
        </w:rPr>
        <w:t xml:space="preserve"> PII “Bitīte”</w:t>
      </w:r>
      <w:r w:rsidR="005B411F">
        <w:rPr>
          <w:sz w:val="24"/>
          <w:szCs w:val="24"/>
        </w:rPr>
        <w:t xml:space="preserve"> </w:t>
      </w:r>
      <w:r w:rsidRPr="008E21D1">
        <w:rPr>
          <w:sz w:val="24"/>
          <w:szCs w:val="24"/>
        </w:rPr>
        <w:t>nosakot piemaksu darbiniekam, kurš papildus saviem tiešajiem amata pienākumiem aizvieto prombūtnē esošu darbinieku vai pilda citus pienākumus, ievēro spēkā esošos normatīvajos aktos noteiktos piemaksu ierobežojumus</w:t>
      </w:r>
    </w:p>
    <w:p w14:paraId="78ED1F9C" w14:textId="12419DE9" w:rsidR="005B411F" w:rsidRDefault="005B411F" w:rsidP="008E21D1">
      <w:pPr>
        <w:autoSpaceDE w:val="0"/>
        <w:autoSpaceDN w:val="0"/>
        <w:adjustRightInd w:val="0"/>
        <w:spacing w:line="360" w:lineRule="auto"/>
        <w:jc w:val="both"/>
        <w:rPr>
          <w:sz w:val="24"/>
          <w:szCs w:val="24"/>
        </w:rPr>
      </w:pPr>
    </w:p>
    <w:p w14:paraId="7A539D60" w14:textId="4276446E" w:rsidR="005B411F" w:rsidRDefault="005B411F" w:rsidP="008E21D1">
      <w:pPr>
        <w:autoSpaceDE w:val="0"/>
        <w:autoSpaceDN w:val="0"/>
        <w:adjustRightInd w:val="0"/>
        <w:spacing w:line="360" w:lineRule="auto"/>
        <w:jc w:val="both"/>
        <w:rPr>
          <w:b/>
          <w:szCs w:val="26"/>
        </w:rPr>
      </w:pPr>
      <w:r w:rsidRPr="005B411F">
        <w:rPr>
          <w:b/>
          <w:szCs w:val="26"/>
        </w:rPr>
        <w:t>6.Aizvietošanas noformēšana un uzskaite</w:t>
      </w:r>
    </w:p>
    <w:p w14:paraId="05808BD7" w14:textId="5D19459D" w:rsidR="005B411F" w:rsidRPr="005B411F" w:rsidRDefault="005B411F" w:rsidP="005B411F">
      <w:pPr>
        <w:spacing w:after="200"/>
        <w:rPr>
          <w:sz w:val="24"/>
          <w:szCs w:val="24"/>
        </w:rPr>
      </w:pPr>
      <w:r w:rsidRPr="005B411F">
        <w:rPr>
          <w:sz w:val="24"/>
          <w:szCs w:val="24"/>
        </w:rPr>
        <w:t xml:space="preserve">6.1. </w:t>
      </w:r>
      <w:r w:rsidRPr="005B411F">
        <w:rPr>
          <w:sz w:val="24"/>
          <w:szCs w:val="24"/>
        </w:rPr>
        <w:t>Aizvietošanu noformē Iestādes vadītāja</w:t>
      </w:r>
      <w:r w:rsidRPr="005B411F">
        <w:rPr>
          <w:sz w:val="24"/>
          <w:szCs w:val="24"/>
        </w:rPr>
        <w:t>s</w:t>
      </w:r>
      <w:r w:rsidRPr="005B411F">
        <w:rPr>
          <w:sz w:val="24"/>
          <w:szCs w:val="24"/>
        </w:rPr>
        <w:t xml:space="preserve"> noteiktajā kārtībā, nepieciešamības gadījumā izdodot rīkojumu, veicot izmaiņas darba grafikā, tarifikācijā atbilstoši aizvietošanas veidam un ilgumam.</w:t>
      </w:r>
    </w:p>
    <w:p w14:paraId="22975747" w14:textId="77777777" w:rsidR="005B411F" w:rsidRPr="005B411F" w:rsidRDefault="005B411F" w:rsidP="005B411F">
      <w:pPr>
        <w:spacing w:after="200"/>
        <w:rPr>
          <w:sz w:val="24"/>
          <w:szCs w:val="24"/>
        </w:rPr>
      </w:pPr>
      <w:r w:rsidRPr="005B411F">
        <w:rPr>
          <w:sz w:val="24"/>
          <w:szCs w:val="24"/>
        </w:rPr>
        <w:t>6.2.</w:t>
      </w:r>
      <w:r w:rsidRPr="005B411F">
        <w:rPr>
          <w:sz w:val="24"/>
          <w:szCs w:val="24"/>
        </w:rPr>
        <w:t xml:space="preserve">Rīkojumā par aizvietošanu norāda: </w:t>
      </w:r>
    </w:p>
    <w:p w14:paraId="1621709E" w14:textId="77777777" w:rsidR="005B411F" w:rsidRPr="005B411F" w:rsidRDefault="005B411F" w:rsidP="005B411F">
      <w:pPr>
        <w:pStyle w:val="ListParagraph"/>
        <w:numPr>
          <w:ilvl w:val="0"/>
          <w:numId w:val="24"/>
        </w:numPr>
        <w:rPr>
          <w:rFonts w:ascii="Times New Roman" w:hAnsi="Times New Roman"/>
          <w:sz w:val="24"/>
          <w:szCs w:val="24"/>
        </w:rPr>
      </w:pPr>
      <w:r w:rsidRPr="005B411F">
        <w:rPr>
          <w:rFonts w:ascii="Times New Roman" w:hAnsi="Times New Roman"/>
          <w:sz w:val="24"/>
          <w:szCs w:val="24"/>
        </w:rPr>
        <w:t>aizvietojamo darbinieku vai amatu;</w:t>
      </w:r>
    </w:p>
    <w:p w14:paraId="5D43F931" w14:textId="62DF8C6D" w:rsidR="005B411F" w:rsidRPr="005B411F" w:rsidRDefault="005B411F" w:rsidP="005B411F">
      <w:pPr>
        <w:pStyle w:val="ListParagraph"/>
        <w:numPr>
          <w:ilvl w:val="0"/>
          <w:numId w:val="24"/>
        </w:numPr>
        <w:rPr>
          <w:rFonts w:ascii="Times New Roman" w:hAnsi="Times New Roman"/>
          <w:sz w:val="24"/>
          <w:szCs w:val="24"/>
        </w:rPr>
      </w:pPr>
      <w:r w:rsidRPr="005B411F">
        <w:rPr>
          <w:rFonts w:ascii="Times New Roman" w:hAnsi="Times New Roman"/>
          <w:sz w:val="24"/>
          <w:szCs w:val="24"/>
        </w:rPr>
        <w:t>aizvietotāju;</w:t>
      </w:r>
    </w:p>
    <w:p w14:paraId="23AC4A5D" w14:textId="77777777" w:rsidR="005B411F" w:rsidRPr="005B411F" w:rsidRDefault="005B411F" w:rsidP="005B411F">
      <w:pPr>
        <w:pStyle w:val="ListParagraph"/>
        <w:numPr>
          <w:ilvl w:val="0"/>
          <w:numId w:val="24"/>
        </w:numPr>
        <w:rPr>
          <w:rFonts w:ascii="Times New Roman" w:hAnsi="Times New Roman"/>
          <w:sz w:val="24"/>
          <w:szCs w:val="24"/>
        </w:rPr>
      </w:pPr>
      <w:r w:rsidRPr="005B411F">
        <w:rPr>
          <w:rFonts w:ascii="Times New Roman" w:hAnsi="Times New Roman"/>
          <w:sz w:val="24"/>
          <w:szCs w:val="24"/>
        </w:rPr>
        <w:t xml:space="preserve"> aizvietošanas periodu;</w:t>
      </w:r>
    </w:p>
    <w:p w14:paraId="706190C7" w14:textId="40C3793A" w:rsidR="005B411F" w:rsidRPr="005B411F" w:rsidRDefault="005B411F" w:rsidP="00454B5D">
      <w:pPr>
        <w:pStyle w:val="ListParagraph"/>
        <w:numPr>
          <w:ilvl w:val="0"/>
          <w:numId w:val="24"/>
        </w:numPr>
        <w:rPr>
          <w:rFonts w:ascii="Times New Roman" w:hAnsi="Times New Roman"/>
          <w:sz w:val="24"/>
          <w:szCs w:val="24"/>
        </w:rPr>
      </w:pPr>
      <w:r w:rsidRPr="005B411F">
        <w:rPr>
          <w:rFonts w:ascii="Times New Roman" w:hAnsi="Times New Roman"/>
          <w:sz w:val="24"/>
          <w:szCs w:val="24"/>
        </w:rPr>
        <w:t xml:space="preserve"> darba samaksas vai piemaksas noteikšanas pamatu, </w:t>
      </w:r>
      <w:r>
        <w:rPr>
          <w:rFonts w:ascii="Times New Roman" w:hAnsi="Times New Roman"/>
          <w:sz w:val="24"/>
          <w:szCs w:val="24"/>
        </w:rPr>
        <w:t xml:space="preserve">pamatojoties uz </w:t>
      </w:r>
      <w:r w:rsidRPr="005B411F">
        <w:rPr>
          <w:rFonts w:ascii="Times New Roman" w:hAnsi="Times New Roman"/>
          <w:sz w:val="24"/>
          <w:szCs w:val="24"/>
        </w:rPr>
        <w:t>Valsts un pašvaldību institūciju amatpersonu</w:t>
      </w:r>
      <w:r>
        <w:rPr>
          <w:rFonts w:ascii="Times New Roman" w:hAnsi="Times New Roman"/>
          <w:sz w:val="24"/>
          <w:szCs w:val="24"/>
        </w:rPr>
        <w:t xml:space="preserve"> un darbinieku atlīdzības likumu</w:t>
      </w:r>
    </w:p>
    <w:p w14:paraId="2F817466" w14:textId="552F7A93" w:rsidR="005B411F" w:rsidRDefault="005B411F" w:rsidP="005B411F">
      <w:pPr>
        <w:pStyle w:val="ListParagraph"/>
        <w:numPr>
          <w:ilvl w:val="0"/>
          <w:numId w:val="24"/>
        </w:numPr>
        <w:rPr>
          <w:rFonts w:ascii="Times New Roman" w:hAnsi="Times New Roman"/>
          <w:sz w:val="24"/>
          <w:szCs w:val="24"/>
        </w:rPr>
      </w:pPr>
      <w:r w:rsidRPr="005B411F">
        <w:rPr>
          <w:rFonts w:ascii="Times New Roman" w:hAnsi="Times New Roman"/>
          <w:sz w:val="24"/>
          <w:szCs w:val="24"/>
        </w:rPr>
        <w:t xml:space="preserve"> citus nepieciešamos nosacījumus.</w:t>
      </w:r>
    </w:p>
    <w:p w14:paraId="569D85BA" w14:textId="742018B8" w:rsidR="005B411F" w:rsidRPr="005B411F" w:rsidRDefault="005B411F" w:rsidP="005B411F">
      <w:pPr>
        <w:spacing w:after="200"/>
        <w:rPr>
          <w:sz w:val="24"/>
          <w:szCs w:val="24"/>
        </w:rPr>
      </w:pPr>
      <w:r w:rsidRPr="005B411F">
        <w:rPr>
          <w:sz w:val="24"/>
          <w:szCs w:val="24"/>
        </w:rPr>
        <w:lastRenderedPageBreak/>
        <w:t xml:space="preserve">6.3. </w:t>
      </w:r>
      <w:r w:rsidRPr="005B411F">
        <w:rPr>
          <w:sz w:val="24"/>
          <w:szCs w:val="24"/>
        </w:rPr>
        <w:t>Par pedagogu aizvietošanu veic faktiski nostrādāto aizvietošanas stundu uzskaiti.</w:t>
      </w:r>
    </w:p>
    <w:p w14:paraId="7D36DCD3" w14:textId="5F00392E" w:rsidR="005B411F" w:rsidRDefault="005B411F" w:rsidP="005B411F">
      <w:pPr>
        <w:spacing w:after="200"/>
        <w:rPr>
          <w:sz w:val="24"/>
          <w:szCs w:val="24"/>
        </w:rPr>
      </w:pPr>
      <w:r w:rsidRPr="005B411F">
        <w:rPr>
          <w:sz w:val="24"/>
          <w:szCs w:val="24"/>
        </w:rPr>
        <w:t xml:space="preserve">6.4. </w:t>
      </w:r>
      <w:r w:rsidRPr="005B411F">
        <w:rPr>
          <w:sz w:val="24"/>
          <w:szCs w:val="24"/>
        </w:rPr>
        <w:t>Ārkār</w:t>
      </w:r>
      <w:r w:rsidRPr="005B411F">
        <w:rPr>
          <w:sz w:val="24"/>
          <w:szCs w:val="24"/>
        </w:rPr>
        <w:t>tas situācijā Iestādes vadītājai</w:t>
      </w:r>
      <w:r w:rsidRPr="005B411F">
        <w:rPr>
          <w:sz w:val="24"/>
          <w:szCs w:val="24"/>
        </w:rPr>
        <w:t xml:space="preserve"> ir tiesības operatīvi mainīt darbinieku darba organizāciju, ievērojot normatīvo aktu prasības un bērnu intereses.</w:t>
      </w:r>
    </w:p>
    <w:p w14:paraId="269E7B0B" w14:textId="47AE3120" w:rsidR="005B411F" w:rsidRDefault="005B411F" w:rsidP="005B411F">
      <w:pPr>
        <w:spacing w:after="200"/>
        <w:rPr>
          <w:sz w:val="24"/>
          <w:szCs w:val="24"/>
        </w:rPr>
      </w:pPr>
    </w:p>
    <w:p w14:paraId="009F61FC" w14:textId="3DC9DE9F" w:rsidR="005B411F" w:rsidRDefault="005B411F" w:rsidP="005B411F">
      <w:pPr>
        <w:spacing w:after="200"/>
        <w:rPr>
          <w:b/>
          <w:szCs w:val="26"/>
        </w:rPr>
      </w:pPr>
      <w:r w:rsidRPr="005B411F">
        <w:rPr>
          <w:b/>
          <w:szCs w:val="26"/>
        </w:rPr>
        <w:t>7. Ilgstoša darbinieka prombūtne</w:t>
      </w:r>
    </w:p>
    <w:p w14:paraId="5BBC5BFB" w14:textId="59046381" w:rsidR="005B411F" w:rsidRPr="005B411F" w:rsidRDefault="005B411F" w:rsidP="005B411F">
      <w:pPr>
        <w:spacing w:after="200"/>
        <w:rPr>
          <w:sz w:val="24"/>
          <w:szCs w:val="24"/>
        </w:rPr>
      </w:pPr>
      <w:r w:rsidRPr="005B411F">
        <w:rPr>
          <w:sz w:val="24"/>
          <w:szCs w:val="24"/>
        </w:rPr>
        <w:t xml:space="preserve">7.1. </w:t>
      </w:r>
      <w:r w:rsidRPr="005B411F">
        <w:rPr>
          <w:sz w:val="24"/>
          <w:szCs w:val="24"/>
        </w:rPr>
        <w:t>Ja ir zināms, ka darbinieka prombūtne</w:t>
      </w:r>
      <w:r w:rsidRPr="005B411F">
        <w:rPr>
          <w:sz w:val="24"/>
          <w:szCs w:val="24"/>
        </w:rPr>
        <w:t xml:space="preserve"> būs ilgstoša, Iestādes vadītāja</w:t>
      </w:r>
      <w:r w:rsidRPr="005B411F">
        <w:rPr>
          <w:sz w:val="24"/>
          <w:szCs w:val="24"/>
        </w:rPr>
        <w:t xml:space="preserve"> izvērtē nepieciešamību pieņemt darbā aizvietotāju uz noteiktu laiku.</w:t>
      </w:r>
    </w:p>
    <w:p w14:paraId="642197DB" w14:textId="37C76197" w:rsidR="005B411F" w:rsidRPr="005B411F" w:rsidRDefault="005B411F" w:rsidP="005B411F">
      <w:pPr>
        <w:spacing w:after="200"/>
        <w:rPr>
          <w:sz w:val="24"/>
          <w:szCs w:val="24"/>
        </w:rPr>
      </w:pPr>
      <w:r w:rsidRPr="005B411F">
        <w:rPr>
          <w:sz w:val="24"/>
          <w:szCs w:val="24"/>
        </w:rPr>
        <w:t>7.2.</w:t>
      </w:r>
      <w:r w:rsidRPr="005B411F">
        <w:rPr>
          <w:sz w:val="24"/>
          <w:szCs w:val="24"/>
        </w:rPr>
        <w:t>Darba līgumā ar aizvietotāju norāda darba tiesisko attiecību termiņu vai apstākli, ar kura iestāšanos darba tiesiskās attiecības izbeidzas, atbilstoši Darba likuma prasībām.</w:t>
      </w:r>
    </w:p>
    <w:p w14:paraId="046E5A54" w14:textId="3A5D2A96" w:rsidR="005B411F" w:rsidRPr="005B411F" w:rsidRDefault="005B411F" w:rsidP="005B411F">
      <w:pPr>
        <w:spacing w:after="200"/>
        <w:rPr>
          <w:sz w:val="24"/>
          <w:szCs w:val="24"/>
        </w:rPr>
      </w:pPr>
    </w:p>
    <w:p w14:paraId="197E3D49" w14:textId="194E1195" w:rsidR="005B411F" w:rsidRPr="00C82F43" w:rsidRDefault="005B411F" w:rsidP="005B411F">
      <w:pPr>
        <w:rPr>
          <w:b/>
          <w:szCs w:val="26"/>
        </w:rPr>
      </w:pPr>
      <w:r w:rsidRPr="00C82F43">
        <w:rPr>
          <w:b/>
          <w:szCs w:val="26"/>
        </w:rPr>
        <w:t>8.Noslēguma jautājumi</w:t>
      </w:r>
    </w:p>
    <w:p w14:paraId="4E2C089A" w14:textId="35578BDC" w:rsidR="005B411F" w:rsidRDefault="00C82F43" w:rsidP="008E21D1">
      <w:pPr>
        <w:autoSpaceDE w:val="0"/>
        <w:autoSpaceDN w:val="0"/>
        <w:adjustRightInd w:val="0"/>
        <w:spacing w:line="360" w:lineRule="auto"/>
        <w:jc w:val="both"/>
        <w:rPr>
          <w:sz w:val="24"/>
          <w:szCs w:val="24"/>
        </w:rPr>
      </w:pPr>
      <w:r>
        <w:rPr>
          <w:sz w:val="24"/>
          <w:szCs w:val="24"/>
        </w:rPr>
        <w:t>8.1.Ar šo kārtību darbiniekus iepazīstina pret parakstu e-klasē un tehnisko darbinieku kopsapulcē.</w:t>
      </w:r>
    </w:p>
    <w:p w14:paraId="0DB05E50" w14:textId="50254D9E" w:rsidR="00C82F43" w:rsidRPr="00C82F43" w:rsidRDefault="00C82F43" w:rsidP="00C82F43">
      <w:pPr>
        <w:autoSpaceDE w:val="0"/>
        <w:autoSpaceDN w:val="0"/>
        <w:adjustRightInd w:val="0"/>
        <w:spacing w:line="360" w:lineRule="auto"/>
        <w:jc w:val="both"/>
        <w:rPr>
          <w:sz w:val="24"/>
          <w:szCs w:val="24"/>
        </w:rPr>
      </w:pPr>
    </w:p>
    <w:sectPr w:rsidR="00C82F43" w:rsidRPr="00C82F43" w:rsidSect="00C2708A">
      <w:footerReference w:type="default" r:id="rId10"/>
      <w:pgSz w:w="12240" w:h="15840" w:code="1"/>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D91240" w14:textId="77777777" w:rsidR="00F61C46" w:rsidRDefault="00F61C46" w:rsidP="004B4E46">
      <w:r>
        <w:separator/>
      </w:r>
    </w:p>
  </w:endnote>
  <w:endnote w:type="continuationSeparator" w:id="0">
    <w:p w14:paraId="74B59979" w14:textId="77777777" w:rsidR="00F61C46" w:rsidRDefault="00F61C46" w:rsidP="004B4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7214111"/>
      <w:docPartObj>
        <w:docPartGallery w:val="Page Numbers (Bottom of Page)"/>
        <w:docPartUnique/>
      </w:docPartObj>
    </w:sdtPr>
    <w:sdtEndPr>
      <w:rPr>
        <w:noProof/>
      </w:rPr>
    </w:sdtEndPr>
    <w:sdtContent>
      <w:p w14:paraId="0443356A" w14:textId="3C224498" w:rsidR="004B4E46" w:rsidRDefault="004B4E46">
        <w:pPr>
          <w:pStyle w:val="Footer"/>
          <w:jc w:val="right"/>
        </w:pPr>
        <w:r>
          <w:fldChar w:fldCharType="begin"/>
        </w:r>
        <w:r>
          <w:instrText xml:space="preserve"> PAGE   \* MERGEFORMAT </w:instrText>
        </w:r>
        <w:r>
          <w:fldChar w:fldCharType="separate"/>
        </w:r>
        <w:r w:rsidR="00103D19">
          <w:rPr>
            <w:noProof/>
          </w:rPr>
          <w:t>2</w:t>
        </w:r>
        <w:r>
          <w:rPr>
            <w:noProof/>
          </w:rPr>
          <w:fldChar w:fldCharType="end"/>
        </w:r>
      </w:p>
    </w:sdtContent>
  </w:sdt>
  <w:p w14:paraId="1E263D31" w14:textId="77777777" w:rsidR="004B4E46" w:rsidRDefault="004B4E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2F1FE4" w14:textId="77777777" w:rsidR="00F61C46" w:rsidRDefault="00F61C46" w:rsidP="004B4E46">
      <w:r>
        <w:separator/>
      </w:r>
    </w:p>
  </w:footnote>
  <w:footnote w:type="continuationSeparator" w:id="0">
    <w:p w14:paraId="432B177E" w14:textId="77777777" w:rsidR="00F61C46" w:rsidRDefault="00F61C46" w:rsidP="004B4E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9411"/>
    <w:multiLevelType w:val="multilevel"/>
    <w:tmpl w:val="838899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7A86CFF"/>
    <w:multiLevelType w:val="hybridMultilevel"/>
    <w:tmpl w:val="8004BDB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994110"/>
    <w:multiLevelType w:val="multilevel"/>
    <w:tmpl w:val="FAB8EEF8"/>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3" w15:restartNumberingAfterBreak="0">
    <w:nsid w:val="0A994114"/>
    <w:multiLevelType w:val="multilevel"/>
    <w:tmpl w:val="514C4158"/>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4" w15:restartNumberingAfterBreak="0">
    <w:nsid w:val="0A994121"/>
    <w:multiLevelType w:val="multilevel"/>
    <w:tmpl w:val="1902C00E"/>
    <w:lvl w:ilvl="0">
      <w:start w:val="21"/>
      <w:numFmt w:val="decimal"/>
      <w:lvlText w:val="%1."/>
      <w:lvlJc w:val="left"/>
      <w:pPr>
        <w:ind w:left="1070" w:hanging="360"/>
      </w:pPr>
    </w:lvl>
    <w:lvl w:ilvl="1">
      <w:start w:val="21"/>
      <w:numFmt w:val="decimal"/>
      <w:lvlText w:val="%2."/>
      <w:lvlJc w:val="left"/>
      <w:pPr>
        <w:ind w:left="1790" w:hanging="360"/>
      </w:pPr>
    </w:lvl>
    <w:lvl w:ilvl="2">
      <w:start w:val="21"/>
      <w:numFmt w:val="decimal"/>
      <w:lvlText w:val="%3."/>
      <w:lvlJc w:val="left"/>
      <w:pPr>
        <w:ind w:left="2510" w:hanging="360"/>
      </w:pPr>
    </w:lvl>
    <w:lvl w:ilvl="3">
      <w:start w:val="21"/>
      <w:numFmt w:val="decimal"/>
      <w:lvlText w:val="%4."/>
      <w:lvlJc w:val="left"/>
      <w:pPr>
        <w:ind w:left="3230" w:hanging="360"/>
      </w:pPr>
    </w:lvl>
    <w:lvl w:ilvl="4">
      <w:start w:val="21"/>
      <w:numFmt w:val="decimal"/>
      <w:lvlText w:val="%5."/>
      <w:lvlJc w:val="left"/>
      <w:pPr>
        <w:ind w:left="3950" w:hanging="360"/>
      </w:pPr>
    </w:lvl>
    <w:lvl w:ilvl="5">
      <w:start w:val="21"/>
      <w:numFmt w:val="decimal"/>
      <w:lvlText w:val="%6."/>
      <w:lvlJc w:val="left"/>
      <w:pPr>
        <w:ind w:left="4670" w:hanging="360"/>
      </w:pPr>
    </w:lvl>
    <w:lvl w:ilvl="6">
      <w:start w:val="21"/>
      <w:numFmt w:val="decimal"/>
      <w:lvlText w:val="%7."/>
      <w:lvlJc w:val="left"/>
      <w:pPr>
        <w:ind w:left="5390" w:hanging="360"/>
      </w:pPr>
    </w:lvl>
    <w:lvl w:ilvl="7">
      <w:start w:val="21"/>
      <w:numFmt w:val="decimal"/>
      <w:lvlText w:val="%8."/>
      <w:lvlJc w:val="left"/>
      <w:pPr>
        <w:ind w:left="6110" w:hanging="360"/>
      </w:pPr>
    </w:lvl>
    <w:lvl w:ilvl="8">
      <w:start w:val="21"/>
      <w:numFmt w:val="decimal"/>
      <w:lvlText w:val="%9."/>
      <w:lvlJc w:val="left"/>
      <w:pPr>
        <w:ind w:left="6830" w:hanging="360"/>
      </w:pPr>
    </w:lvl>
  </w:abstractNum>
  <w:abstractNum w:abstractNumId="5" w15:restartNumberingAfterBreak="0">
    <w:nsid w:val="0A994126"/>
    <w:multiLevelType w:val="multilevel"/>
    <w:tmpl w:val="94841F28"/>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6" w15:restartNumberingAfterBreak="0">
    <w:nsid w:val="0A994130"/>
    <w:multiLevelType w:val="multilevel"/>
    <w:tmpl w:val="C8BED204"/>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7" w15:restartNumberingAfterBreak="0">
    <w:nsid w:val="0A994135"/>
    <w:multiLevelType w:val="multilevel"/>
    <w:tmpl w:val="9B325310"/>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8" w15:restartNumberingAfterBreak="0">
    <w:nsid w:val="16C0064A"/>
    <w:multiLevelType w:val="hybridMultilevel"/>
    <w:tmpl w:val="FB00E732"/>
    <w:lvl w:ilvl="0" w:tplc="0AF0F1A2">
      <w:start w:val="1"/>
      <w:numFmt w:val="decimal"/>
      <w:lvlText w:val="3.%1"/>
      <w:lvlJc w:val="left"/>
      <w:pPr>
        <w:ind w:left="840" w:hanging="360"/>
      </w:pPr>
      <w:rPr>
        <w:rFonts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9" w15:restartNumberingAfterBreak="0">
    <w:nsid w:val="18FF33F6"/>
    <w:multiLevelType w:val="hybridMultilevel"/>
    <w:tmpl w:val="4E6E661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C120356"/>
    <w:multiLevelType w:val="hybridMultilevel"/>
    <w:tmpl w:val="3516F47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7F32C9"/>
    <w:multiLevelType w:val="hybridMultilevel"/>
    <w:tmpl w:val="03123ED0"/>
    <w:lvl w:ilvl="0" w:tplc="04260001">
      <w:start w:val="1"/>
      <w:numFmt w:val="bullet"/>
      <w:lvlText w:val=""/>
      <w:lvlJc w:val="left"/>
      <w:pPr>
        <w:ind w:left="840" w:hanging="360"/>
      </w:pPr>
      <w:rPr>
        <w:rFonts w:ascii="Symbol" w:hAnsi="Symbol"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12" w15:restartNumberingAfterBreak="0">
    <w:nsid w:val="24B159A6"/>
    <w:multiLevelType w:val="hybridMultilevel"/>
    <w:tmpl w:val="11E6E3B6"/>
    <w:lvl w:ilvl="0" w:tplc="0AF0F1A2">
      <w:start w:val="1"/>
      <w:numFmt w:val="decimal"/>
      <w:lvlText w:val="3.%1"/>
      <w:lvlJc w:val="left"/>
      <w:pPr>
        <w:ind w:left="840" w:hanging="360"/>
      </w:pPr>
      <w:rPr>
        <w:rFonts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13" w15:restartNumberingAfterBreak="0">
    <w:nsid w:val="25776E8F"/>
    <w:multiLevelType w:val="hybridMultilevel"/>
    <w:tmpl w:val="5C405C9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6E854E1"/>
    <w:multiLevelType w:val="hybridMultilevel"/>
    <w:tmpl w:val="1B8AE6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BEF1EC2"/>
    <w:multiLevelType w:val="hybridMultilevel"/>
    <w:tmpl w:val="6BA6559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2EA52B02"/>
    <w:multiLevelType w:val="hybridMultilevel"/>
    <w:tmpl w:val="46E2DD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B38071D"/>
    <w:multiLevelType w:val="hybridMultilevel"/>
    <w:tmpl w:val="EAC65F0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54F229B"/>
    <w:multiLevelType w:val="hybridMultilevel"/>
    <w:tmpl w:val="84A2E568"/>
    <w:lvl w:ilvl="0" w:tplc="0426000D">
      <w:start w:val="1"/>
      <w:numFmt w:val="bullet"/>
      <w:lvlText w:val=""/>
      <w:lvlJc w:val="left"/>
      <w:pPr>
        <w:ind w:left="840" w:hanging="360"/>
      </w:pPr>
      <w:rPr>
        <w:rFonts w:ascii="Wingdings" w:hAnsi="Wingdings"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19" w15:restartNumberingAfterBreak="0">
    <w:nsid w:val="475E35DC"/>
    <w:multiLevelType w:val="hybridMultilevel"/>
    <w:tmpl w:val="CF9E6752"/>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0" w15:restartNumberingAfterBreak="0">
    <w:nsid w:val="5A275361"/>
    <w:multiLevelType w:val="hybridMultilevel"/>
    <w:tmpl w:val="10BA049E"/>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191427E"/>
    <w:multiLevelType w:val="hybridMultilevel"/>
    <w:tmpl w:val="55DC2F7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20F25C2"/>
    <w:multiLevelType w:val="hybridMultilevel"/>
    <w:tmpl w:val="622216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98B4660"/>
    <w:multiLevelType w:val="hybridMultilevel"/>
    <w:tmpl w:val="D89C811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54F3AFB"/>
    <w:multiLevelType w:val="hybridMultilevel"/>
    <w:tmpl w:val="F33E25C2"/>
    <w:lvl w:ilvl="0" w:tplc="0426000D">
      <w:start w:val="1"/>
      <w:numFmt w:val="bullet"/>
      <w:lvlText w:val=""/>
      <w:lvlJc w:val="left"/>
      <w:pPr>
        <w:ind w:left="840" w:hanging="360"/>
      </w:pPr>
      <w:rPr>
        <w:rFonts w:ascii="Wingdings" w:hAnsi="Wingdings" w:hint="default"/>
      </w:rPr>
    </w:lvl>
    <w:lvl w:ilvl="1" w:tplc="04260003" w:tentative="1">
      <w:start w:val="1"/>
      <w:numFmt w:val="bullet"/>
      <w:lvlText w:val="o"/>
      <w:lvlJc w:val="left"/>
      <w:pPr>
        <w:ind w:left="1560" w:hanging="360"/>
      </w:pPr>
      <w:rPr>
        <w:rFonts w:ascii="Courier New" w:hAnsi="Courier New" w:cs="Courier New" w:hint="default"/>
      </w:rPr>
    </w:lvl>
    <w:lvl w:ilvl="2" w:tplc="04260005" w:tentative="1">
      <w:start w:val="1"/>
      <w:numFmt w:val="bullet"/>
      <w:lvlText w:val=""/>
      <w:lvlJc w:val="left"/>
      <w:pPr>
        <w:ind w:left="2280" w:hanging="360"/>
      </w:pPr>
      <w:rPr>
        <w:rFonts w:ascii="Wingdings" w:hAnsi="Wingdings" w:hint="default"/>
      </w:rPr>
    </w:lvl>
    <w:lvl w:ilvl="3" w:tplc="04260001" w:tentative="1">
      <w:start w:val="1"/>
      <w:numFmt w:val="bullet"/>
      <w:lvlText w:val=""/>
      <w:lvlJc w:val="left"/>
      <w:pPr>
        <w:ind w:left="3000" w:hanging="360"/>
      </w:pPr>
      <w:rPr>
        <w:rFonts w:ascii="Symbol" w:hAnsi="Symbol" w:hint="default"/>
      </w:rPr>
    </w:lvl>
    <w:lvl w:ilvl="4" w:tplc="04260003" w:tentative="1">
      <w:start w:val="1"/>
      <w:numFmt w:val="bullet"/>
      <w:lvlText w:val="o"/>
      <w:lvlJc w:val="left"/>
      <w:pPr>
        <w:ind w:left="3720" w:hanging="360"/>
      </w:pPr>
      <w:rPr>
        <w:rFonts w:ascii="Courier New" w:hAnsi="Courier New" w:cs="Courier New" w:hint="default"/>
      </w:rPr>
    </w:lvl>
    <w:lvl w:ilvl="5" w:tplc="04260005" w:tentative="1">
      <w:start w:val="1"/>
      <w:numFmt w:val="bullet"/>
      <w:lvlText w:val=""/>
      <w:lvlJc w:val="left"/>
      <w:pPr>
        <w:ind w:left="4440" w:hanging="360"/>
      </w:pPr>
      <w:rPr>
        <w:rFonts w:ascii="Wingdings" w:hAnsi="Wingdings" w:hint="default"/>
      </w:rPr>
    </w:lvl>
    <w:lvl w:ilvl="6" w:tplc="04260001" w:tentative="1">
      <w:start w:val="1"/>
      <w:numFmt w:val="bullet"/>
      <w:lvlText w:val=""/>
      <w:lvlJc w:val="left"/>
      <w:pPr>
        <w:ind w:left="5160" w:hanging="360"/>
      </w:pPr>
      <w:rPr>
        <w:rFonts w:ascii="Symbol" w:hAnsi="Symbol" w:hint="default"/>
      </w:rPr>
    </w:lvl>
    <w:lvl w:ilvl="7" w:tplc="04260003" w:tentative="1">
      <w:start w:val="1"/>
      <w:numFmt w:val="bullet"/>
      <w:lvlText w:val="o"/>
      <w:lvlJc w:val="left"/>
      <w:pPr>
        <w:ind w:left="5880" w:hanging="360"/>
      </w:pPr>
      <w:rPr>
        <w:rFonts w:ascii="Courier New" w:hAnsi="Courier New" w:cs="Courier New" w:hint="default"/>
      </w:rPr>
    </w:lvl>
    <w:lvl w:ilvl="8" w:tplc="04260005" w:tentative="1">
      <w:start w:val="1"/>
      <w:numFmt w:val="bullet"/>
      <w:lvlText w:val=""/>
      <w:lvlJc w:val="left"/>
      <w:pPr>
        <w:ind w:left="6600" w:hanging="360"/>
      </w:pPr>
      <w:rPr>
        <w:rFonts w:ascii="Wingdings" w:hAnsi="Wingdings" w:hint="default"/>
      </w:rPr>
    </w:lvl>
  </w:abstractNum>
  <w:abstractNum w:abstractNumId="25" w15:restartNumberingAfterBreak="0">
    <w:nsid w:val="7A1C5179"/>
    <w:multiLevelType w:val="multilevel"/>
    <w:tmpl w:val="C24A1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E9871CF"/>
    <w:multiLevelType w:val="hybridMultilevel"/>
    <w:tmpl w:val="E05CD0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11"/>
  </w:num>
  <w:num w:numId="5">
    <w:abstractNumId w:val="18"/>
  </w:num>
  <w:num w:numId="6">
    <w:abstractNumId w:val="8"/>
  </w:num>
  <w:num w:numId="7">
    <w:abstractNumId w:val="12"/>
  </w:num>
  <w:num w:numId="8">
    <w:abstractNumId w:val="24"/>
  </w:num>
  <w:num w:numId="9">
    <w:abstractNumId w:val="15"/>
  </w:num>
  <w:num w:numId="10">
    <w:abstractNumId w:val="21"/>
  </w:num>
  <w:num w:numId="11">
    <w:abstractNumId w:val="2"/>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
    <w:abstractNumId w:val="13"/>
  </w:num>
  <w:num w:numId="13">
    <w:abstractNumId w:val="16"/>
  </w:num>
  <w:num w:numId="14">
    <w:abstractNumId w:val="14"/>
  </w:num>
  <w:num w:numId="15">
    <w:abstractNumId w:val="9"/>
  </w:num>
  <w:num w:numId="16">
    <w:abstractNumId w:val="17"/>
  </w:num>
  <w:num w:numId="17">
    <w:abstractNumId w:val="23"/>
  </w:num>
  <w:num w:numId="18">
    <w:abstractNumId w:val="3"/>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9">
    <w:abstractNumId w:val="4"/>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20">
    <w:abstractNumId w:val="10"/>
  </w:num>
  <w:num w:numId="21">
    <w:abstractNumId w:val="22"/>
  </w:num>
  <w:num w:numId="22">
    <w:abstractNumId w:val="20"/>
  </w:num>
  <w:num w:numId="23">
    <w:abstractNumId w:val="6"/>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24">
    <w:abstractNumId w:val="19"/>
  </w:num>
  <w:num w:numId="25">
    <w:abstractNumId w:val="5"/>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26">
    <w:abstractNumId w:val="7"/>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CBF"/>
    <w:rsid w:val="00020CBF"/>
    <w:rsid w:val="00103D19"/>
    <w:rsid w:val="00153DB6"/>
    <w:rsid w:val="002F6E89"/>
    <w:rsid w:val="00304E52"/>
    <w:rsid w:val="00341BB5"/>
    <w:rsid w:val="00435229"/>
    <w:rsid w:val="00461CAA"/>
    <w:rsid w:val="004B4E46"/>
    <w:rsid w:val="004E4FB7"/>
    <w:rsid w:val="005B411F"/>
    <w:rsid w:val="005F22F0"/>
    <w:rsid w:val="005F5716"/>
    <w:rsid w:val="008E21D1"/>
    <w:rsid w:val="009F3CC6"/>
    <w:rsid w:val="00A2418E"/>
    <w:rsid w:val="00A324AF"/>
    <w:rsid w:val="00AF1A14"/>
    <w:rsid w:val="00C2708A"/>
    <w:rsid w:val="00C82F43"/>
    <w:rsid w:val="00D73A76"/>
    <w:rsid w:val="00D84286"/>
    <w:rsid w:val="00DE0D87"/>
    <w:rsid w:val="00DF7987"/>
    <w:rsid w:val="00E76E01"/>
    <w:rsid w:val="00ED5207"/>
    <w:rsid w:val="00ED6B77"/>
    <w:rsid w:val="00F61C46"/>
    <w:rsid w:val="00F6277E"/>
    <w:rsid w:val="00F72F21"/>
    <w:rsid w:val="00FB5408"/>
    <w:rsid w:val="00FC51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4000D"/>
  <w15:chartTrackingRefBased/>
  <w15:docId w15:val="{E3E24DCD-DD60-4EFE-95B7-A1B8A8D6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1"/>
        <w:szCs w:val="21"/>
        <w:lang w:val="lv-LV"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CBF"/>
    <w:pPr>
      <w:spacing w:after="0" w:line="240" w:lineRule="auto"/>
    </w:pPr>
    <w:rPr>
      <w:rFonts w:ascii="Times New Roman" w:eastAsia="Times New Roman" w:hAnsi="Times New Roman" w:cs="Times New Roman"/>
      <w:sz w:val="26"/>
      <w:szCs w:val="28"/>
    </w:rPr>
  </w:style>
  <w:style w:type="paragraph" w:styleId="Heading1">
    <w:name w:val="heading 1"/>
    <w:basedOn w:val="Normal"/>
    <w:next w:val="Normal"/>
    <w:link w:val="Heading1Char"/>
    <w:uiPriority w:val="9"/>
    <w:qFormat/>
    <w:rsid w:val="00ED6B77"/>
    <w:pPr>
      <w:keepNext/>
      <w:keepLines/>
      <w:spacing w:before="320" w:after="80"/>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nhideWhenUsed/>
    <w:qFormat/>
    <w:rsid w:val="00ED6B77"/>
    <w:pPr>
      <w:keepNext/>
      <w:keepLines/>
      <w:spacing w:before="160" w:after="40"/>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ED6B77"/>
    <w:pPr>
      <w:keepNext/>
      <w:keepLines/>
      <w:spacing w:before="160"/>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ED6B77"/>
    <w:pPr>
      <w:keepNext/>
      <w:keepLines/>
      <w:spacing w:before="8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ED6B77"/>
    <w:pPr>
      <w:keepNext/>
      <w:keepLines/>
      <w:spacing w:before="40"/>
      <w:outlineLvl w:val="4"/>
    </w:pPr>
    <w:rPr>
      <w:rFonts w:asciiTheme="majorHAnsi" w:eastAsiaTheme="majorEastAsia" w:hAnsiTheme="majorHAnsi" w:cstheme="majorBidi"/>
      <w:sz w:val="28"/>
    </w:rPr>
  </w:style>
  <w:style w:type="paragraph" w:styleId="Heading6">
    <w:name w:val="heading 6"/>
    <w:basedOn w:val="Normal"/>
    <w:next w:val="Normal"/>
    <w:link w:val="Heading6Char"/>
    <w:uiPriority w:val="9"/>
    <w:semiHidden/>
    <w:unhideWhenUsed/>
    <w:qFormat/>
    <w:rsid w:val="00ED6B77"/>
    <w:pPr>
      <w:keepNext/>
      <w:keepLines/>
      <w:spacing w:before="40"/>
      <w:outlineLvl w:val="5"/>
    </w:pPr>
    <w:rPr>
      <w:rFonts w:asciiTheme="majorHAnsi" w:eastAsiaTheme="majorEastAsia" w:hAnsiTheme="majorHAnsi" w:cstheme="majorBidi"/>
      <w:i/>
      <w:iCs/>
      <w:szCs w:val="26"/>
    </w:rPr>
  </w:style>
  <w:style w:type="paragraph" w:styleId="Heading7">
    <w:name w:val="heading 7"/>
    <w:basedOn w:val="Normal"/>
    <w:next w:val="Normal"/>
    <w:link w:val="Heading7Char"/>
    <w:uiPriority w:val="9"/>
    <w:semiHidden/>
    <w:unhideWhenUsed/>
    <w:qFormat/>
    <w:rsid w:val="00ED6B77"/>
    <w:pPr>
      <w:keepNext/>
      <w:keepLines/>
      <w:spacing w:before="4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ED6B77"/>
    <w:pPr>
      <w:keepNext/>
      <w:keepLines/>
      <w:spacing w:before="4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ED6B77"/>
    <w:pPr>
      <w:keepNext/>
      <w:keepLines/>
      <w:spacing w:before="4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B7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D6B7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ED6B7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ED6B7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ED6B7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ED6B7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ED6B7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ED6B7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ED6B77"/>
    <w:rPr>
      <w:b/>
      <w:bCs/>
      <w:i/>
      <w:iCs/>
    </w:rPr>
  </w:style>
  <w:style w:type="paragraph" w:styleId="Caption">
    <w:name w:val="caption"/>
    <w:basedOn w:val="Normal"/>
    <w:next w:val="Normal"/>
    <w:uiPriority w:val="35"/>
    <w:semiHidden/>
    <w:unhideWhenUsed/>
    <w:qFormat/>
    <w:rsid w:val="00ED6B77"/>
    <w:rPr>
      <w:b/>
      <w:bCs/>
      <w:color w:val="404040" w:themeColor="text1" w:themeTint="BF"/>
      <w:sz w:val="16"/>
      <w:szCs w:val="16"/>
    </w:rPr>
  </w:style>
  <w:style w:type="paragraph" w:styleId="Title">
    <w:name w:val="Title"/>
    <w:basedOn w:val="Normal"/>
    <w:next w:val="Normal"/>
    <w:link w:val="TitleChar"/>
    <w:uiPriority w:val="10"/>
    <w:qFormat/>
    <w:rsid w:val="00ED6B77"/>
    <w:pPr>
      <w:pBdr>
        <w:top w:val="single" w:sz="6" w:space="8" w:color="A5A5A5" w:themeColor="accent3"/>
        <w:bottom w:val="single" w:sz="6" w:space="8" w:color="A5A5A5" w:themeColor="accent3"/>
      </w:pBdr>
      <w:spacing w:after="400"/>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ED6B77"/>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ED6B77"/>
    <w:pPr>
      <w:numPr>
        <w:ilvl w:val="1"/>
      </w:numPr>
      <w:jc w:val="center"/>
    </w:pPr>
    <w:rPr>
      <w:color w:val="44546A" w:themeColor="text2"/>
      <w:sz w:val="28"/>
    </w:rPr>
  </w:style>
  <w:style w:type="character" w:customStyle="1" w:styleId="SubtitleChar">
    <w:name w:val="Subtitle Char"/>
    <w:basedOn w:val="DefaultParagraphFont"/>
    <w:link w:val="Subtitle"/>
    <w:uiPriority w:val="11"/>
    <w:rsid w:val="00ED6B77"/>
    <w:rPr>
      <w:color w:val="44546A" w:themeColor="text2"/>
      <w:sz w:val="28"/>
      <w:szCs w:val="28"/>
    </w:rPr>
  </w:style>
  <w:style w:type="character" w:styleId="Strong">
    <w:name w:val="Strong"/>
    <w:basedOn w:val="DefaultParagraphFont"/>
    <w:uiPriority w:val="22"/>
    <w:qFormat/>
    <w:rsid w:val="00ED6B77"/>
    <w:rPr>
      <w:b/>
      <w:bCs/>
    </w:rPr>
  </w:style>
  <w:style w:type="character" w:styleId="Emphasis">
    <w:name w:val="Emphasis"/>
    <w:basedOn w:val="DefaultParagraphFont"/>
    <w:uiPriority w:val="20"/>
    <w:qFormat/>
    <w:rsid w:val="00ED6B77"/>
    <w:rPr>
      <w:i/>
      <w:iCs/>
      <w:color w:val="000000" w:themeColor="text1"/>
    </w:rPr>
  </w:style>
  <w:style w:type="paragraph" w:styleId="NoSpacing">
    <w:name w:val="No Spacing"/>
    <w:uiPriority w:val="1"/>
    <w:qFormat/>
    <w:rsid w:val="00ED6B77"/>
    <w:pPr>
      <w:spacing w:after="0" w:line="240" w:lineRule="auto"/>
    </w:pPr>
  </w:style>
  <w:style w:type="paragraph" w:styleId="Quote">
    <w:name w:val="Quote"/>
    <w:basedOn w:val="Normal"/>
    <w:next w:val="Normal"/>
    <w:link w:val="QuoteChar"/>
    <w:uiPriority w:val="29"/>
    <w:qFormat/>
    <w:rsid w:val="00ED6B77"/>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ED6B77"/>
    <w:rPr>
      <w:i/>
      <w:iCs/>
      <w:color w:val="7B7B7B" w:themeColor="accent3" w:themeShade="BF"/>
      <w:sz w:val="24"/>
      <w:szCs w:val="24"/>
    </w:rPr>
  </w:style>
  <w:style w:type="paragraph" w:styleId="IntenseQuote">
    <w:name w:val="Intense Quote"/>
    <w:basedOn w:val="Normal"/>
    <w:next w:val="Normal"/>
    <w:link w:val="IntenseQuoteChar"/>
    <w:uiPriority w:val="30"/>
    <w:qFormat/>
    <w:rsid w:val="00ED6B77"/>
    <w:pPr>
      <w:spacing w:before="160" w:line="276" w:lineRule="auto"/>
      <w:ind w:left="936" w:right="936"/>
      <w:jc w:val="center"/>
    </w:pPr>
    <w:rPr>
      <w:rFonts w:asciiTheme="majorHAnsi" w:eastAsiaTheme="majorEastAsia" w:hAnsiTheme="majorHAnsi" w:cstheme="majorBidi"/>
      <w:caps/>
      <w:color w:val="2E74B5" w:themeColor="accent1" w:themeShade="BF"/>
      <w:sz w:val="28"/>
    </w:rPr>
  </w:style>
  <w:style w:type="character" w:customStyle="1" w:styleId="IntenseQuoteChar">
    <w:name w:val="Intense Quote Char"/>
    <w:basedOn w:val="DefaultParagraphFont"/>
    <w:link w:val="IntenseQuote"/>
    <w:uiPriority w:val="30"/>
    <w:rsid w:val="00ED6B77"/>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ED6B77"/>
    <w:rPr>
      <w:i/>
      <w:iCs/>
      <w:color w:val="595959" w:themeColor="text1" w:themeTint="A6"/>
    </w:rPr>
  </w:style>
  <w:style w:type="character" w:styleId="IntenseEmphasis">
    <w:name w:val="Intense Emphasis"/>
    <w:basedOn w:val="DefaultParagraphFont"/>
    <w:uiPriority w:val="21"/>
    <w:qFormat/>
    <w:rsid w:val="00ED6B77"/>
    <w:rPr>
      <w:b/>
      <w:bCs/>
      <w:i/>
      <w:iCs/>
      <w:color w:val="auto"/>
    </w:rPr>
  </w:style>
  <w:style w:type="character" w:styleId="SubtleReference">
    <w:name w:val="Subtle Reference"/>
    <w:basedOn w:val="DefaultParagraphFont"/>
    <w:uiPriority w:val="31"/>
    <w:qFormat/>
    <w:rsid w:val="00ED6B77"/>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D6B77"/>
    <w:rPr>
      <w:b/>
      <w:bCs/>
      <w:caps w:val="0"/>
      <w:smallCaps/>
      <w:color w:val="auto"/>
      <w:spacing w:val="0"/>
      <w:u w:val="single"/>
    </w:rPr>
  </w:style>
  <w:style w:type="character" w:styleId="BookTitle">
    <w:name w:val="Book Title"/>
    <w:basedOn w:val="DefaultParagraphFont"/>
    <w:uiPriority w:val="33"/>
    <w:qFormat/>
    <w:rsid w:val="00ED6B77"/>
    <w:rPr>
      <w:b/>
      <w:bCs/>
      <w:caps w:val="0"/>
      <w:smallCaps/>
      <w:spacing w:val="0"/>
    </w:rPr>
  </w:style>
  <w:style w:type="paragraph" w:styleId="TOCHeading">
    <w:name w:val="TOC Heading"/>
    <w:basedOn w:val="Heading1"/>
    <w:next w:val="Normal"/>
    <w:uiPriority w:val="39"/>
    <w:semiHidden/>
    <w:unhideWhenUsed/>
    <w:qFormat/>
    <w:rsid w:val="00ED6B77"/>
    <w:pPr>
      <w:outlineLvl w:val="9"/>
    </w:pPr>
  </w:style>
  <w:style w:type="character" w:styleId="Hyperlink">
    <w:name w:val="Hyperlink"/>
    <w:rsid w:val="00020CBF"/>
    <w:rPr>
      <w:color w:val="0000FF"/>
      <w:u w:val="single"/>
    </w:rPr>
  </w:style>
  <w:style w:type="paragraph" w:styleId="ListParagraph">
    <w:name w:val="List Paragraph"/>
    <w:basedOn w:val="Normal"/>
    <w:uiPriority w:val="34"/>
    <w:qFormat/>
    <w:rsid w:val="00A2418E"/>
    <w:pPr>
      <w:spacing w:after="200" w:line="276" w:lineRule="auto"/>
      <w:ind w:left="720"/>
      <w:contextualSpacing/>
    </w:pPr>
    <w:rPr>
      <w:rFonts w:ascii="Calibri" w:eastAsia="SimSun" w:hAnsi="Calibri"/>
      <w:sz w:val="22"/>
      <w:szCs w:val="22"/>
    </w:rPr>
  </w:style>
  <w:style w:type="paragraph" w:styleId="NormalWeb">
    <w:name w:val="Normal (Web)"/>
    <w:basedOn w:val="Normal"/>
    <w:uiPriority w:val="99"/>
    <w:unhideWhenUsed/>
    <w:rsid w:val="00A2418E"/>
    <w:pPr>
      <w:spacing w:before="100" w:beforeAutospacing="1" w:after="100" w:afterAutospacing="1"/>
    </w:pPr>
    <w:rPr>
      <w:sz w:val="24"/>
      <w:szCs w:val="24"/>
      <w:lang w:eastAsia="lv-LV"/>
    </w:rPr>
  </w:style>
  <w:style w:type="table" w:styleId="TableGrid">
    <w:name w:val="Table Grid"/>
    <w:basedOn w:val="TableNormal"/>
    <w:uiPriority w:val="39"/>
    <w:rsid w:val="00FC5131"/>
    <w:pPr>
      <w:spacing w:after="0" w:line="240" w:lineRule="auto"/>
    </w:pPr>
    <w:rPr>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4E46"/>
    <w:pPr>
      <w:tabs>
        <w:tab w:val="center" w:pos="4153"/>
        <w:tab w:val="right" w:pos="8306"/>
      </w:tabs>
    </w:pPr>
  </w:style>
  <w:style w:type="character" w:customStyle="1" w:styleId="HeaderChar">
    <w:name w:val="Header Char"/>
    <w:basedOn w:val="DefaultParagraphFont"/>
    <w:link w:val="Header"/>
    <w:uiPriority w:val="99"/>
    <w:rsid w:val="004B4E46"/>
    <w:rPr>
      <w:rFonts w:ascii="Times New Roman" w:eastAsia="Times New Roman" w:hAnsi="Times New Roman" w:cs="Times New Roman"/>
      <w:sz w:val="26"/>
      <w:szCs w:val="28"/>
    </w:rPr>
  </w:style>
  <w:style w:type="paragraph" w:styleId="Footer">
    <w:name w:val="footer"/>
    <w:basedOn w:val="Normal"/>
    <w:link w:val="FooterChar"/>
    <w:uiPriority w:val="99"/>
    <w:unhideWhenUsed/>
    <w:rsid w:val="004B4E46"/>
    <w:pPr>
      <w:tabs>
        <w:tab w:val="center" w:pos="4153"/>
        <w:tab w:val="right" w:pos="8306"/>
      </w:tabs>
    </w:pPr>
  </w:style>
  <w:style w:type="character" w:customStyle="1" w:styleId="FooterChar">
    <w:name w:val="Footer Char"/>
    <w:basedOn w:val="DefaultParagraphFont"/>
    <w:link w:val="Footer"/>
    <w:uiPriority w:val="99"/>
    <w:rsid w:val="004B4E46"/>
    <w:rPr>
      <w:rFonts w:ascii="Times New Roman" w:eastAsia="Times New Roman" w:hAnsi="Times New Roman" w:cs="Times New Roman"/>
      <w:sz w:val="26"/>
      <w:szCs w:val="28"/>
    </w:rPr>
  </w:style>
  <w:style w:type="paragraph" w:styleId="BalloonText">
    <w:name w:val="Balloon Text"/>
    <w:basedOn w:val="Normal"/>
    <w:link w:val="BalloonTextChar"/>
    <w:uiPriority w:val="99"/>
    <w:semiHidden/>
    <w:unhideWhenUsed/>
    <w:rsid w:val="004E4F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4FB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d.bitite@kuldig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837AA-B6B0-4E2E-8B7C-62D0396C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4500</Words>
  <Characters>2565</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dc:creator>
  <cp:keywords/>
  <dc:description/>
  <cp:lastModifiedBy>Eva</cp:lastModifiedBy>
  <cp:revision>4</cp:revision>
  <dcterms:created xsi:type="dcterms:W3CDTF">2026-09-15T11:12:00Z</dcterms:created>
  <dcterms:modified xsi:type="dcterms:W3CDTF">2026-09-15T12:11:00Z</dcterms:modified>
</cp:coreProperties>
</file>