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BF" w:rsidRPr="00020CBF" w:rsidRDefault="00020CBF" w:rsidP="00020CBF">
      <w:pPr>
        <w:spacing w:line="360" w:lineRule="auto"/>
        <w:jc w:val="center"/>
        <w:rPr>
          <w:sz w:val="22"/>
          <w:szCs w:val="22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62AF643" wp14:editId="49363B96">
            <wp:simplePos x="0" y="0"/>
            <wp:positionH relativeFrom="column">
              <wp:posOffset>-118110</wp:posOffset>
            </wp:positionH>
            <wp:positionV relativeFrom="paragraph">
              <wp:posOffset>80010</wp:posOffset>
            </wp:positionV>
            <wp:extent cx="685800" cy="828675"/>
            <wp:effectExtent l="0" t="0" r="0" b="9525"/>
            <wp:wrapNone/>
            <wp:docPr id="18" name="Picture 1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CBF">
        <w:rPr>
          <w:sz w:val="22"/>
          <w:szCs w:val="22"/>
        </w:rPr>
        <w:t>KULDĪGAS NOVADA PAŠVALDĪBAS</w:t>
      </w:r>
    </w:p>
    <w:p w:rsidR="00020CBF" w:rsidRDefault="00020CBF" w:rsidP="00020CBF">
      <w:pPr>
        <w:pStyle w:val="Heading2"/>
        <w:rPr>
          <w:rFonts w:ascii="Times New Roman" w:hAnsi="Times New Roman" w:cs="Times New Roman"/>
          <w:smallCaps/>
          <w:spacing w:val="20"/>
          <w:sz w:val="40"/>
          <w:szCs w:val="40"/>
        </w:rPr>
      </w:pPr>
      <w:r w:rsidRPr="00020CBF">
        <w:rPr>
          <w:rFonts w:ascii="Times New Roman" w:hAnsi="Times New Roman" w:cs="Times New Roman"/>
          <w:smallCaps/>
          <w:spacing w:val="20"/>
          <w:sz w:val="40"/>
          <w:szCs w:val="40"/>
        </w:rPr>
        <w:t xml:space="preserve">PIRMSSKOLAS IZGLĪTĪBAS IESTĀDE </w:t>
      </w:r>
    </w:p>
    <w:p w:rsidR="00ED5207" w:rsidRPr="00153DB6" w:rsidRDefault="00020CBF" w:rsidP="00020CBF">
      <w:pPr>
        <w:pStyle w:val="Heading2"/>
        <w:rPr>
          <w:rFonts w:ascii="Times New Roman" w:hAnsi="Times New Roman" w:cs="Times New Roman"/>
          <w:caps/>
          <w:spacing w:val="20"/>
          <w:sz w:val="40"/>
          <w:szCs w:val="40"/>
        </w:rPr>
      </w:pPr>
      <w:r w:rsidRPr="00153DB6">
        <w:rPr>
          <w:rFonts w:ascii="Times New Roman" w:hAnsi="Times New Roman" w:cs="Times New Roman"/>
          <w:caps/>
          <w:spacing w:val="20"/>
          <w:sz w:val="40"/>
          <w:szCs w:val="40"/>
        </w:rPr>
        <w:t>„BITĪTE”</w:t>
      </w:r>
    </w:p>
    <w:p w:rsidR="00020CBF" w:rsidRPr="00020CBF" w:rsidRDefault="00020CBF" w:rsidP="00020CBF">
      <w:r>
        <w:t>__________________________________________________________________________</w:t>
      </w:r>
    </w:p>
    <w:p w:rsidR="00020CBF" w:rsidRPr="00AD41AC" w:rsidRDefault="00020CBF" w:rsidP="00020CBF">
      <w:pPr>
        <w:jc w:val="center"/>
        <w:rPr>
          <w:i/>
          <w:color w:val="000000"/>
          <w:sz w:val="18"/>
          <w:szCs w:val="18"/>
        </w:rPr>
      </w:pPr>
      <w:r w:rsidRPr="000F3273">
        <w:rPr>
          <w:i/>
          <w:sz w:val="18"/>
          <w:szCs w:val="18"/>
        </w:rPr>
        <w:t xml:space="preserve">IZM reģ. </w:t>
      </w:r>
      <w:r w:rsidRPr="00AD41AC">
        <w:rPr>
          <w:i/>
          <w:sz w:val="18"/>
          <w:szCs w:val="18"/>
        </w:rPr>
        <w:t xml:space="preserve">nr. </w:t>
      </w:r>
      <w:r>
        <w:rPr>
          <w:i/>
          <w:sz w:val="18"/>
          <w:szCs w:val="18"/>
        </w:rPr>
        <w:t>4101903272,</w:t>
      </w:r>
      <w:r w:rsidRPr="00AD41AC">
        <w:rPr>
          <w:i/>
          <w:sz w:val="18"/>
          <w:szCs w:val="18"/>
        </w:rPr>
        <w:t xml:space="preserve"> adrese Parka iela 22, Kuldīga, Kuldīgas nov., LV – 3301, tālr.63320467,</w:t>
      </w:r>
      <w:proofErr w:type="gramStart"/>
      <w:r w:rsidRPr="00AD41AC">
        <w:rPr>
          <w:i/>
          <w:sz w:val="18"/>
          <w:szCs w:val="18"/>
        </w:rPr>
        <w:t xml:space="preserve">  </w:t>
      </w:r>
      <w:r w:rsidRPr="00AD41AC">
        <w:rPr>
          <w:i/>
          <w:color w:val="000000"/>
          <w:sz w:val="18"/>
          <w:szCs w:val="18"/>
        </w:rPr>
        <w:t xml:space="preserve"> </w:t>
      </w:r>
      <w:proofErr w:type="gramEnd"/>
    </w:p>
    <w:p w:rsidR="00020CBF" w:rsidRDefault="00020CBF" w:rsidP="00020CBF">
      <w:pPr>
        <w:jc w:val="center"/>
        <w:rPr>
          <w:i/>
          <w:sz w:val="18"/>
          <w:szCs w:val="18"/>
        </w:rPr>
      </w:pPr>
      <w:r w:rsidRPr="00AD41AC">
        <w:rPr>
          <w:i/>
          <w:sz w:val="18"/>
          <w:szCs w:val="18"/>
        </w:rPr>
        <w:t>e-pasts</w:t>
      </w:r>
      <w:r>
        <w:rPr>
          <w:i/>
          <w:sz w:val="18"/>
          <w:szCs w:val="18"/>
        </w:rPr>
        <w:t xml:space="preserve"> </w:t>
      </w:r>
      <w:hyperlink r:id="rId9" w:history="1">
        <w:r w:rsidRPr="006B2E84">
          <w:rPr>
            <w:rStyle w:val="Hyperlink"/>
            <w:rFonts w:eastAsiaTheme="majorEastAsia"/>
            <w:i/>
            <w:sz w:val="18"/>
            <w:szCs w:val="18"/>
          </w:rPr>
          <w:t>bd.bitite@kuldiga.lv</w:t>
        </w:r>
      </w:hyperlink>
      <w:r w:rsidRPr="006B2E84">
        <w:rPr>
          <w:rStyle w:val="Hyperlink"/>
          <w:rFonts w:eastAsiaTheme="majorEastAsia"/>
          <w:i/>
          <w:sz w:val="18"/>
          <w:szCs w:val="18"/>
        </w:rPr>
        <w:t xml:space="preserve">, </w:t>
      </w:r>
      <w:proofErr w:type="spellStart"/>
      <w:r w:rsidRPr="006B2E84">
        <w:rPr>
          <w:rStyle w:val="Hyperlink"/>
          <w:rFonts w:eastAsiaTheme="majorEastAsia"/>
          <w:i/>
          <w:sz w:val="18"/>
          <w:szCs w:val="18"/>
        </w:rPr>
        <w:t>www.bitite.kuldiga.lv</w:t>
      </w:r>
      <w:proofErr w:type="spellEnd"/>
    </w:p>
    <w:p w:rsidR="00020CBF" w:rsidRDefault="00020CBF" w:rsidP="00020CBF"/>
    <w:p w:rsidR="00696D0A" w:rsidRPr="00620A8D" w:rsidRDefault="00696D0A" w:rsidP="00696D0A">
      <w:pPr>
        <w:spacing w:line="276" w:lineRule="auto"/>
        <w:jc w:val="right"/>
        <w:rPr>
          <w:rFonts w:eastAsia="Calibri"/>
          <w:b/>
        </w:rPr>
      </w:pPr>
      <w:r w:rsidRPr="00620A8D">
        <w:rPr>
          <w:rFonts w:eastAsia="Calibri"/>
          <w:b/>
        </w:rPr>
        <w:t>APSTIPRINĀTS</w:t>
      </w:r>
    </w:p>
    <w:p w:rsidR="00696D0A" w:rsidRPr="00620A8D" w:rsidRDefault="00696D0A" w:rsidP="00696D0A">
      <w:pPr>
        <w:spacing w:line="276" w:lineRule="auto"/>
        <w:ind w:left="3600"/>
        <w:jc w:val="right"/>
        <w:rPr>
          <w:rFonts w:eastAsia="Calibri"/>
        </w:rPr>
      </w:pPr>
      <w:r>
        <w:rPr>
          <w:rFonts w:eastAsia="Calibri"/>
        </w:rPr>
        <w:t xml:space="preserve">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a</w:t>
      </w:r>
      <w:r w:rsidRPr="00620A8D">
        <w:rPr>
          <w:rFonts w:eastAsia="Calibri"/>
        </w:rPr>
        <w:t>r Kuldīgas novada pašvaldības</w:t>
      </w:r>
    </w:p>
    <w:p w:rsidR="00696D0A" w:rsidRPr="00620A8D" w:rsidRDefault="00696D0A" w:rsidP="00696D0A">
      <w:pPr>
        <w:spacing w:line="276" w:lineRule="auto"/>
        <w:ind w:left="3600"/>
        <w:jc w:val="right"/>
        <w:rPr>
          <w:rFonts w:eastAsia="Calibri"/>
        </w:rPr>
      </w:pPr>
      <w:r w:rsidRPr="00620A8D">
        <w:rPr>
          <w:rFonts w:eastAsia="Calibri"/>
        </w:rPr>
        <w:t xml:space="preserve"> </w:t>
      </w:r>
      <w:r w:rsidRPr="00620A8D">
        <w:rPr>
          <w:rFonts w:eastAsia="Calibri"/>
        </w:rPr>
        <w:tab/>
      </w:r>
      <w:r w:rsidRPr="00620A8D">
        <w:rPr>
          <w:rFonts w:eastAsia="Calibri"/>
        </w:rPr>
        <w:tab/>
        <w:t>PII ”Bitīte’’ vadītāja</w:t>
      </w:r>
      <w:r>
        <w:rPr>
          <w:rFonts w:eastAsia="Calibri"/>
        </w:rPr>
        <w:t>s</w:t>
      </w:r>
      <w:r w:rsidRPr="00620A8D">
        <w:rPr>
          <w:rFonts w:eastAsia="Calibri"/>
        </w:rPr>
        <w:t xml:space="preserve"> Līga</w:t>
      </w:r>
      <w:r>
        <w:rPr>
          <w:rFonts w:eastAsia="Calibri"/>
        </w:rPr>
        <w:t>s</w:t>
      </w:r>
      <w:r w:rsidRPr="00620A8D">
        <w:rPr>
          <w:rFonts w:eastAsia="Calibri"/>
        </w:rPr>
        <w:t xml:space="preserve"> </w:t>
      </w:r>
      <w:proofErr w:type="spellStart"/>
      <w:r w:rsidRPr="00620A8D">
        <w:rPr>
          <w:rFonts w:eastAsia="Calibri"/>
        </w:rPr>
        <w:t>Megne</w:t>
      </w:r>
      <w:r>
        <w:rPr>
          <w:rFonts w:eastAsia="Calibri"/>
        </w:rPr>
        <w:t>s</w:t>
      </w:r>
      <w:proofErr w:type="spellEnd"/>
    </w:p>
    <w:p w:rsidR="00696D0A" w:rsidRPr="00620A8D" w:rsidRDefault="00696D0A" w:rsidP="00696D0A">
      <w:pPr>
        <w:spacing w:line="276" w:lineRule="auto"/>
        <w:ind w:left="3600"/>
        <w:jc w:val="right"/>
        <w:rPr>
          <w:rFonts w:eastAsia="Calibri"/>
        </w:rPr>
      </w:pPr>
      <w:r w:rsidRPr="00620A8D">
        <w:rPr>
          <w:rFonts w:eastAsia="Calibri"/>
        </w:rPr>
        <w:t>2023.</w:t>
      </w:r>
      <w:r>
        <w:rPr>
          <w:rFonts w:eastAsia="Calibri"/>
        </w:rPr>
        <w:t xml:space="preserve"> </w:t>
      </w:r>
      <w:r w:rsidRPr="00620A8D">
        <w:rPr>
          <w:rFonts w:eastAsia="Calibri"/>
        </w:rPr>
        <w:t xml:space="preserve">gada </w:t>
      </w:r>
      <w:r w:rsidR="00B23A18">
        <w:rPr>
          <w:rFonts w:eastAsia="Calibri"/>
        </w:rPr>
        <w:t>30</w:t>
      </w:r>
      <w:r w:rsidRPr="00620A8D">
        <w:rPr>
          <w:rFonts w:eastAsia="Calibri"/>
        </w:rPr>
        <w:t>.</w:t>
      </w:r>
      <w:r>
        <w:rPr>
          <w:rFonts w:eastAsia="Calibri"/>
        </w:rPr>
        <w:t xml:space="preserve"> augusta</w:t>
      </w:r>
    </w:p>
    <w:p w:rsidR="00696D0A" w:rsidRPr="00620A8D" w:rsidRDefault="00696D0A" w:rsidP="00696D0A">
      <w:pPr>
        <w:spacing w:line="276" w:lineRule="auto"/>
        <w:ind w:left="3600"/>
        <w:jc w:val="right"/>
        <w:rPr>
          <w:rFonts w:eastAsia="Calibri"/>
        </w:rPr>
      </w:pPr>
      <w:r w:rsidRPr="00620A8D">
        <w:rPr>
          <w:rFonts w:eastAsia="Calibri"/>
        </w:rPr>
        <w:t>Rīkojum</w:t>
      </w:r>
      <w:r>
        <w:rPr>
          <w:rFonts w:eastAsia="Calibri"/>
        </w:rPr>
        <w:t>u</w:t>
      </w:r>
      <w:r w:rsidRPr="00620A8D">
        <w:rPr>
          <w:rFonts w:eastAsia="Calibri"/>
        </w:rPr>
        <w:t xml:space="preserve"> </w:t>
      </w:r>
      <w:proofErr w:type="spellStart"/>
      <w:r w:rsidRPr="00620A8D">
        <w:rPr>
          <w:rFonts w:eastAsia="Calibri"/>
        </w:rPr>
        <w:t>Nr.</w:t>
      </w:r>
      <w:r>
        <w:rPr>
          <w:rFonts w:eastAsia="Calibri"/>
        </w:rPr>
        <w:t>BITĪTE</w:t>
      </w:r>
      <w:proofErr w:type="spellEnd"/>
      <w:r>
        <w:rPr>
          <w:rFonts w:eastAsia="Calibri"/>
        </w:rPr>
        <w:t>/1.21/23/</w:t>
      </w:r>
      <w:r w:rsidR="00B23A18">
        <w:rPr>
          <w:rFonts w:eastAsia="Calibri"/>
        </w:rPr>
        <w:t>34</w:t>
      </w:r>
      <w:bookmarkStart w:id="0" w:name="_GoBack"/>
      <w:bookmarkEnd w:id="0"/>
    </w:p>
    <w:p w:rsidR="00696D0A" w:rsidRDefault="00696D0A" w:rsidP="00696D0A">
      <w:pPr>
        <w:jc w:val="center"/>
        <w:rPr>
          <w:b/>
          <w:sz w:val="36"/>
          <w:szCs w:val="36"/>
        </w:rPr>
      </w:pPr>
    </w:p>
    <w:p w:rsidR="00696D0A" w:rsidRDefault="00696D0A" w:rsidP="00696D0A">
      <w:pPr>
        <w:jc w:val="center"/>
        <w:rPr>
          <w:b/>
          <w:sz w:val="32"/>
          <w:szCs w:val="32"/>
        </w:rPr>
      </w:pPr>
      <w:r w:rsidRPr="00620A8D">
        <w:rPr>
          <w:b/>
          <w:sz w:val="32"/>
          <w:szCs w:val="32"/>
        </w:rPr>
        <w:t>Kuldīgas novada pašvaldības PII „ Bitīte ”</w:t>
      </w:r>
    </w:p>
    <w:p w:rsidR="00696D0A" w:rsidRPr="00620A8D" w:rsidRDefault="00696D0A" w:rsidP="00696D0A">
      <w:pPr>
        <w:jc w:val="center"/>
        <w:rPr>
          <w:b/>
          <w:sz w:val="32"/>
          <w:szCs w:val="32"/>
        </w:rPr>
      </w:pPr>
      <w:r w:rsidRPr="00620A8D">
        <w:rPr>
          <w:b/>
          <w:sz w:val="32"/>
          <w:szCs w:val="32"/>
        </w:rPr>
        <w:t xml:space="preserve"> iestādes padomes nolikums.</w:t>
      </w:r>
    </w:p>
    <w:p w:rsidR="00696D0A" w:rsidRDefault="00696D0A" w:rsidP="00696D0A">
      <w:pPr>
        <w:jc w:val="center"/>
        <w:rPr>
          <w:b/>
          <w:sz w:val="36"/>
          <w:szCs w:val="36"/>
        </w:rPr>
      </w:pPr>
    </w:p>
    <w:p w:rsidR="00696D0A" w:rsidRPr="00620A8D" w:rsidRDefault="00696D0A" w:rsidP="00696D0A">
      <w:pPr>
        <w:jc w:val="right"/>
        <w:rPr>
          <w:bCs/>
          <w:i/>
          <w:iCs/>
          <w:sz w:val="22"/>
          <w:szCs w:val="22"/>
        </w:rPr>
      </w:pPr>
      <w:r w:rsidRPr="00620A8D">
        <w:rPr>
          <w:bCs/>
          <w:i/>
          <w:iCs/>
          <w:sz w:val="22"/>
          <w:szCs w:val="22"/>
        </w:rPr>
        <w:t>Izdots saskaņā ar Izglītības likuma 31.</w:t>
      </w:r>
      <w:r>
        <w:rPr>
          <w:bCs/>
          <w:i/>
          <w:iCs/>
          <w:sz w:val="22"/>
          <w:szCs w:val="22"/>
        </w:rPr>
        <w:t xml:space="preserve"> </w:t>
      </w:r>
      <w:r w:rsidRPr="00620A8D">
        <w:rPr>
          <w:bCs/>
          <w:i/>
          <w:iCs/>
          <w:sz w:val="22"/>
          <w:szCs w:val="22"/>
        </w:rPr>
        <w:t>pant</w:t>
      </w:r>
      <w:r>
        <w:rPr>
          <w:bCs/>
          <w:i/>
          <w:iCs/>
          <w:sz w:val="22"/>
          <w:szCs w:val="22"/>
        </w:rPr>
        <w:t>u</w:t>
      </w:r>
      <w:r w:rsidRPr="00620A8D">
        <w:rPr>
          <w:bCs/>
          <w:i/>
          <w:iCs/>
          <w:sz w:val="22"/>
          <w:szCs w:val="22"/>
        </w:rPr>
        <w:t xml:space="preserve"> </w:t>
      </w:r>
    </w:p>
    <w:p w:rsidR="00696D0A" w:rsidRDefault="00696D0A" w:rsidP="00696D0A">
      <w:pPr>
        <w:jc w:val="center"/>
        <w:rPr>
          <w:b/>
          <w:sz w:val="28"/>
        </w:rPr>
      </w:pPr>
    </w:p>
    <w:p w:rsidR="00696D0A" w:rsidRDefault="00696D0A" w:rsidP="00696D0A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Vispārīgie noteikumi.</w:t>
      </w:r>
    </w:p>
    <w:p w:rsidR="00696D0A" w:rsidRDefault="00696D0A" w:rsidP="00696D0A">
      <w:pPr>
        <w:rPr>
          <w:b/>
          <w:sz w:val="28"/>
        </w:rPr>
      </w:pP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>Kuldīgas PII „ Bitīte‘’ iestādes padomes tiesiskais pamats ir Izglītības likums, Vispārējās izglītības likums, Kuldīgas novada pašvaldības PII „Bitīte’’ nolikums, kā arī citi spēkā esošie LR likumi un normatīvie akti.</w:t>
      </w:r>
    </w:p>
    <w:p w:rsidR="0012614A" w:rsidRDefault="0012614A" w:rsidP="0012614A">
      <w:pPr>
        <w:numPr>
          <w:ilvl w:val="1"/>
          <w:numId w:val="1"/>
        </w:numPr>
        <w:spacing w:line="360" w:lineRule="auto"/>
        <w:jc w:val="both"/>
      </w:pPr>
      <w:r>
        <w:t>Iestādes padome darbojas saskaņā ar savu nolikumu, kuru pieņem darbībai un apstiprina</w:t>
      </w:r>
      <w:proofErr w:type="gramStart"/>
      <w:r>
        <w:t xml:space="preserve">  </w:t>
      </w:r>
      <w:proofErr w:type="gramEnd"/>
    </w:p>
    <w:p w:rsidR="0012614A" w:rsidRDefault="0012614A" w:rsidP="0012614A">
      <w:pPr>
        <w:spacing w:line="360" w:lineRule="auto"/>
        <w:jc w:val="both"/>
      </w:pPr>
      <w:r>
        <w:t xml:space="preserve">        pirmajā padomes sēdē.</w:t>
      </w: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 xml:space="preserve">Kuldīgas novada pašvaldības PII „Bitīte‘’ iestādes padomē vecāku (personu, kas realizē </w:t>
      </w:r>
    </w:p>
    <w:p w:rsidR="00696D0A" w:rsidRDefault="00696D0A" w:rsidP="00696D0A">
      <w:pPr>
        <w:spacing w:line="360" w:lineRule="auto"/>
        <w:jc w:val="both"/>
      </w:pPr>
      <w:r>
        <w:t xml:space="preserve">       aizgādību) pārstāvjus ar balsu vairākumu ievēlē izglītības iestādes vecāku sapulcēs, izvēlot</w:t>
      </w:r>
      <w:proofErr w:type="gramStart"/>
      <w:r>
        <w:t xml:space="preserve">             </w:t>
      </w:r>
      <w:proofErr w:type="gramEnd"/>
    </w:p>
    <w:p w:rsidR="00696D0A" w:rsidRDefault="00696D0A" w:rsidP="00696D0A">
      <w:pPr>
        <w:spacing w:line="360" w:lineRule="auto"/>
        <w:jc w:val="both"/>
      </w:pPr>
      <w:r>
        <w:t xml:space="preserve">       no katras grupas 1 pārstāvi. </w:t>
      </w: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>Iestādes padomē ietilpst izglītības iestādes dibinātāja pārstāvis, iestādes vadītājs, vadītāja</w:t>
      </w:r>
      <w:proofErr w:type="gramStart"/>
      <w:r>
        <w:t xml:space="preserve">    </w:t>
      </w:r>
      <w:proofErr w:type="gramEnd"/>
    </w:p>
    <w:p w:rsidR="00696D0A" w:rsidRDefault="00696D0A" w:rsidP="00696D0A">
      <w:pPr>
        <w:spacing w:line="360" w:lineRule="auto"/>
        <w:ind w:left="360"/>
        <w:jc w:val="both"/>
      </w:pPr>
      <w:r>
        <w:t>vietnieks, grupu izvirzītie vecāku pārstāvji.</w:t>
      </w:r>
    </w:p>
    <w:p w:rsidR="00696D0A" w:rsidRPr="00B85D4A" w:rsidRDefault="00696D0A" w:rsidP="00696D0A">
      <w:pPr>
        <w:numPr>
          <w:ilvl w:val="1"/>
          <w:numId w:val="1"/>
        </w:numPr>
        <w:spacing w:line="360" w:lineRule="auto"/>
        <w:jc w:val="both"/>
      </w:pPr>
      <w:r w:rsidRPr="00B85D4A">
        <w:t>Iestādes padomei nav tiesību atcelt un mainīt iestādes vadītāja</w:t>
      </w:r>
      <w:r>
        <w:t>s</w:t>
      </w:r>
      <w:r w:rsidRPr="00B85D4A">
        <w:t xml:space="preserve"> lēmumu</w:t>
      </w:r>
      <w:r>
        <w:t>s</w:t>
      </w:r>
      <w:r w:rsidRPr="00B85D4A">
        <w:t>.</w:t>
      </w: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>Iestādes padome sanāk pēc vajadzības, bet ne retāk kā 2x gadā.</w:t>
      </w:r>
    </w:p>
    <w:p w:rsidR="00696D0A" w:rsidRDefault="00696D0A" w:rsidP="00696D0A">
      <w:pPr>
        <w:spacing w:line="360" w:lineRule="auto"/>
        <w:jc w:val="both"/>
        <w:rPr>
          <w:b/>
          <w:sz w:val="28"/>
        </w:rPr>
      </w:pPr>
    </w:p>
    <w:p w:rsidR="00696D0A" w:rsidRDefault="00696D0A" w:rsidP="00696D0A">
      <w:pPr>
        <w:spacing w:line="360" w:lineRule="auto"/>
        <w:jc w:val="both"/>
        <w:rPr>
          <w:b/>
          <w:sz w:val="28"/>
        </w:rPr>
      </w:pPr>
    </w:p>
    <w:p w:rsidR="00696D0A" w:rsidRDefault="00696D0A" w:rsidP="00696D0A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Iestādes padomes mērķi un darbība.</w:t>
      </w:r>
    </w:p>
    <w:p w:rsidR="00696D0A" w:rsidRPr="001D71DE" w:rsidRDefault="00696D0A" w:rsidP="00696D0A">
      <w:pPr>
        <w:spacing w:line="360" w:lineRule="auto"/>
        <w:jc w:val="both"/>
        <w:rPr>
          <w:sz w:val="24"/>
          <w:szCs w:val="24"/>
        </w:rPr>
      </w:pPr>
    </w:p>
    <w:p w:rsidR="00696D0A" w:rsidRPr="001D71DE" w:rsidRDefault="00696D0A" w:rsidP="00696D0A">
      <w:pPr>
        <w:numPr>
          <w:ilvl w:val="1"/>
          <w:numId w:val="1"/>
        </w:numPr>
        <w:spacing w:line="360" w:lineRule="auto"/>
        <w:jc w:val="both"/>
        <w:rPr>
          <w:b/>
          <w:sz w:val="28"/>
        </w:rPr>
      </w:pPr>
      <w:r w:rsidRPr="00B85D4A">
        <w:rPr>
          <w:sz w:val="24"/>
          <w:szCs w:val="24"/>
        </w:rPr>
        <w:t>Aizstāvēt Kuldīgas novada pašvaldības PII “Bitīte” intereses</w:t>
      </w:r>
      <w:r>
        <w:t xml:space="preserve"> valsts, pašvaldības un</w:t>
      </w:r>
      <w:proofErr w:type="gramStart"/>
      <w:r>
        <w:t xml:space="preserve">               </w:t>
      </w:r>
      <w:proofErr w:type="gramEnd"/>
    </w:p>
    <w:p w:rsidR="00696D0A" w:rsidRDefault="00696D0A" w:rsidP="00696D0A">
      <w:pPr>
        <w:spacing w:line="360" w:lineRule="auto"/>
        <w:jc w:val="both"/>
      </w:pPr>
      <w:r>
        <w:t xml:space="preserve">            sabiedriskajās institūcijās.</w:t>
      </w:r>
    </w:p>
    <w:p w:rsidR="00696D0A" w:rsidRDefault="00696D0A" w:rsidP="00696D0A">
      <w:pPr>
        <w:spacing w:line="360" w:lineRule="auto"/>
        <w:jc w:val="both"/>
      </w:pPr>
      <w:r>
        <w:t xml:space="preserve"> 2.2. Regulāri iepazīties ar iestādes darbību un darba rezultātiem.</w:t>
      </w:r>
    </w:p>
    <w:p w:rsidR="00696D0A" w:rsidRDefault="00696D0A" w:rsidP="00696D0A">
      <w:pPr>
        <w:spacing w:line="360" w:lineRule="auto"/>
        <w:jc w:val="both"/>
      </w:pPr>
      <w:r>
        <w:t xml:space="preserve"> 2.3. Veikt perspektīvo plānošanu un analizēt saimniecisko un izglītojošo darbu iestādē.</w:t>
      </w:r>
    </w:p>
    <w:p w:rsidR="00696D0A" w:rsidRDefault="00696D0A" w:rsidP="00696D0A">
      <w:pPr>
        <w:spacing w:line="360" w:lineRule="auto"/>
        <w:jc w:val="both"/>
      </w:pPr>
      <w:r>
        <w:t xml:space="preserve"> 2.4. Izteikt priekšlikumus iestādes darba uzlabošanai</w:t>
      </w:r>
    </w:p>
    <w:p w:rsidR="00696D0A" w:rsidRDefault="00696D0A" w:rsidP="00696D0A">
      <w:pPr>
        <w:spacing w:line="360" w:lineRule="auto"/>
        <w:jc w:val="both"/>
      </w:pPr>
      <w:r>
        <w:t xml:space="preserve"> 2.5. Izteikt priekšlikumus iekšējās kārtības noteikumiem iestādē.</w:t>
      </w:r>
    </w:p>
    <w:p w:rsidR="00696D0A" w:rsidRDefault="00696D0A" w:rsidP="00696D0A">
      <w:pPr>
        <w:spacing w:line="360" w:lineRule="auto"/>
        <w:jc w:val="both"/>
      </w:pPr>
      <w:r>
        <w:t xml:space="preserve"> 2.6. Apspriest izglītības iestādes nolikumu un ierosināt nepieciešamās izmaiņas.</w:t>
      </w:r>
    </w:p>
    <w:p w:rsidR="00696D0A" w:rsidRDefault="00696D0A" w:rsidP="00696D0A">
      <w:pPr>
        <w:spacing w:line="360" w:lineRule="auto"/>
        <w:jc w:val="both"/>
      </w:pPr>
      <w:r>
        <w:t>2.7. Veicināt izglītības iestādes materiālās bāzes pilnveidošanu un atjaunošanu, naudas līdzekļu</w:t>
      </w:r>
      <w:proofErr w:type="gramStart"/>
      <w:r>
        <w:t xml:space="preserve">    </w:t>
      </w:r>
      <w:proofErr w:type="gramEnd"/>
    </w:p>
    <w:p w:rsidR="00696D0A" w:rsidRDefault="00696D0A" w:rsidP="00696D0A">
      <w:pPr>
        <w:spacing w:line="360" w:lineRule="auto"/>
        <w:jc w:val="both"/>
      </w:pPr>
      <w:r>
        <w:t xml:space="preserve">       optimālu izmantošanu.</w:t>
      </w:r>
    </w:p>
    <w:p w:rsidR="00696D0A" w:rsidRDefault="00696D0A" w:rsidP="00696D0A">
      <w:pPr>
        <w:spacing w:line="360" w:lineRule="auto"/>
        <w:jc w:val="both"/>
      </w:pPr>
      <w:r>
        <w:t>2.8. Veicināt izglītības iestādes un vecāku sadarbību.</w:t>
      </w:r>
    </w:p>
    <w:p w:rsidR="00696D0A" w:rsidRDefault="00696D0A" w:rsidP="00696D0A">
      <w:pPr>
        <w:spacing w:line="360" w:lineRule="auto"/>
        <w:jc w:val="both"/>
      </w:pPr>
      <w:r>
        <w:t>2.9. Veicināt izglītības iestādes un pašvaldības sadarbību.</w:t>
      </w:r>
    </w:p>
    <w:p w:rsidR="00696D0A" w:rsidRDefault="00696D0A" w:rsidP="00696D0A">
      <w:pPr>
        <w:spacing w:line="360" w:lineRule="auto"/>
        <w:jc w:val="both"/>
      </w:pPr>
      <w:r>
        <w:t>2.10.Atbalstīt pedagoģisko darbinieku iniciatīvas un radošo izaugsmi.</w:t>
      </w:r>
    </w:p>
    <w:p w:rsidR="00696D0A" w:rsidRDefault="00696D0A" w:rsidP="00696D0A">
      <w:pPr>
        <w:spacing w:line="360" w:lineRule="auto"/>
        <w:jc w:val="both"/>
      </w:pPr>
      <w:r>
        <w:t>2.11. Izskatīt vecāku priekšlikumus un ierosinājumus.</w:t>
      </w:r>
    </w:p>
    <w:p w:rsidR="00696D0A" w:rsidRDefault="00696D0A" w:rsidP="00696D0A">
      <w:pPr>
        <w:spacing w:line="360" w:lineRule="auto"/>
        <w:jc w:val="both"/>
      </w:pPr>
    </w:p>
    <w:p w:rsidR="00696D0A" w:rsidRDefault="00696D0A" w:rsidP="00696D0A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 w:rsidRPr="00BD7DD8">
        <w:rPr>
          <w:b/>
          <w:sz w:val="28"/>
        </w:rPr>
        <w:t>Tiesības un pienākumi.</w:t>
      </w:r>
    </w:p>
    <w:p w:rsidR="00696D0A" w:rsidRPr="00BD7DD8" w:rsidRDefault="00696D0A" w:rsidP="00696D0A">
      <w:pPr>
        <w:spacing w:line="360" w:lineRule="auto"/>
        <w:ind w:left="360"/>
        <w:rPr>
          <w:b/>
          <w:sz w:val="28"/>
        </w:rPr>
      </w:pP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>Sniedz priekšlikumus izglītības iestādes attīstībai.</w:t>
      </w: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>Piedalās izglītības procesa un tā rezultātu apspriešanā, ievērojot pedagogu, izglītojamo un viņu vecāku priekšlikumus, un sniedz izglītības iestādei un tās dibinātājam ieteikumus izglītības iestādes darbības un izglītības kvalitātes pilnveidei.</w:t>
      </w:r>
    </w:p>
    <w:p w:rsidR="00696D0A" w:rsidRDefault="00696D0A" w:rsidP="00696D0A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Iestādes padomei ir tiesības pieprasīt informāciju un paskaidrojumus no iestādes darbiniekiem par aktuāliem izglītošanas un </w:t>
      </w:r>
      <w:proofErr w:type="spellStart"/>
      <w:r>
        <w:t>finansu</w:t>
      </w:r>
      <w:proofErr w:type="spellEnd"/>
      <w:r>
        <w:t xml:space="preserve"> jautājumiem.</w:t>
      </w: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>Sniedz priekšlikumus jautājumos par izglītojamo un izglītības iestādes darbinieku tiesībām un pienākumiem.</w:t>
      </w: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>Sniedz izglītības iestādes vadītājam priekšlikumus par iestādes darba organizāciju, budžeta sadalījumu un izglītības programmu īstenošanu.</w:t>
      </w:r>
    </w:p>
    <w:p w:rsidR="00696D0A" w:rsidRDefault="00696D0A" w:rsidP="00696D0A">
      <w:pPr>
        <w:pStyle w:val="ListParagraph"/>
        <w:numPr>
          <w:ilvl w:val="1"/>
          <w:numId w:val="1"/>
        </w:numPr>
        <w:spacing w:line="360" w:lineRule="auto"/>
        <w:jc w:val="both"/>
      </w:pPr>
      <w:r>
        <w:lastRenderedPageBreak/>
        <w:t>Lemj par mācību un audzināšanas procesā izmantojamo metožu un informācijas, tajā skaitā mācību līdzekļu un materiālu, atbilstību izglītojamā tikumiskās attīstības nodrošināšanai, kā arī tikumiskās audzināšanas vadlīnijām.</w:t>
      </w: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>Risina tās kompetencē esošus organizatoriskos, tai skaitā ar izglītības iestādes rīkotajiem pasākumiem saistītus jautājumus.</w:t>
      </w: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>Veicina izglītības iestādes sadarbību ar sabiedrību.</w:t>
      </w: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>Informēt par savu darbību un pieņemtajiem lēmumiem vecākus un iestādes darbiniekus.</w:t>
      </w:r>
    </w:p>
    <w:p w:rsidR="00696D0A" w:rsidRDefault="00696D0A" w:rsidP="00696D0A">
      <w:pPr>
        <w:spacing w:line="360" w:lineRule="auto"/>
        <w:jc w:val="both"/>
      </w:pPr>
      <w:r>
        <w:t>3.10.Veic citus izglītības iestādes padomes darbu reglamentējošā normatīvajā aktā un citos</w:t>
      </w:r>
      <w:proofErr w:type="gramStart"/>
      <w:r>
        <w:t xml:space="preserve">        </w:t>
      </w:r>
      <w:proofErr w:type="gramEnd"/>
    </w:p>
    <w:p w:rsidR="00696D0A" w:rsidRDefault="00696D0A" w:rsidP="00696D0A">
      <w:pPr>
        <w:spacing w:line="360" w:lineRule="auto"/>
        <w:jc w:val="both"/>
      </w:pPr>
      <w:r>
        <w:t xml:space="preserve">      normatīvajos aktos noteiktos pienākumus.</w:t>
      </w:r>
    </w:p>
    <w:p w:rsidR="00696D0A" w:rsidRDefault="00696D0A" w:rsidP="00696D0A">
      <w:pPr>
        <w:spacing w:line="360" w:lineRule="auto"/>
        <w:ind w:left="360"/>
        <w:jc w:val="both"/>
      </w:pPr>
    </w:p>
    <w:p w:rsidR="00696D0A" w:rsidRDefault="00696D0A" w:rsidP="00696D0A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 w:rsidRPr="00C1681A">
        <w:rPr>
          <w:b/>
          <w:sz w:val="28"/>
        </w:rPr>
        <w:t>Darbības principi.</w:t>
      </w:r>
    </w:p>
    <w:p w:rsidR="00696D0A" w:rsidRPr="00C1681A" w:rsidRDefault="00696D0A" w:rsidP="00696D0A">
      <w:pPr>
        <w:spacing w:line="360" w:lineRule="auto"/>
        <w:ind w:left="360"/>
        <w:rPr>
          <w:b/>
          <w:sz w:val="28"/>
        </w:rPr>
      </w:pP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>Iestādes padome savā darbībā ievēro atklātības, demokrātijas, humānisma, taisnīguma un vispārpieņemtos ētikas principus.</w:t>
      </w:r>
    </w:p>
    <w:p w:rsidR="00696D0A" w:rsidRDefault="00696D0A" w:rsidP="00696D0A">
      <w:pPr>
        <w:numPr>
          <w:ilvl w:val="1"/>
          <w:numId w:val="1"/>
        </w:numPr>
        <w:spacing w:line="360" w:lineRule="auto"/>
        <w:jc w:val="both"/>
      </w:pPr>
      <w:r>
        <w:t>Visa iestādes padomes darbība, priekšlikumi</w:t>
      </w:r>
      <w:proofErr w:type="gramStart"/>
      <w:r>
        <w:t xml:space="preserve">  </w:t>
      </w:r>
      <w:proofErr w:type="gramEnd"/>
      <w:r>
        <w:t>un lēmumi virzīti uz iestādes darba uzlabošanu, bērnu tiesību aizsardzību.</w:t>
      </w:r>
    </w:p>
    <w:p w:rsidR="00696D0A" w:rsidRPr="00696D0A" w:rsidRDefault="00696D0A" w:rsidP="00696D0A">
      <w:pPr>
        <w:numPr>
          <w:ilvl w:val="1"/>
          <w:numId w:val="1"/>
        </w:numPr>
        <w:spacing w:line="360" w:lineRule="auto"/>
        <w:rPr>
          <w:b/>
        </w:rPr>
      </w:pPr>
      <w:r>
        <w:t>Iestādes padome darbojas bērnu interesēs.</w:t>
      </w:r>
    </w:p>
    <w:p w:rsidR="00696D0A" w:rsidRDefault="00696D0A" w:rsidP="00696D0A">
      <w:pPr>
        <w:rPr>
          <w:b/>
        </w:rPr>
      </w:pPr>
    </w:p>
    <w:p w:rsidR="00696D0A" w:rsidRDefault="00696D0A" w:rsidP="00696D0A">
      <w:pPr>
        <w:rPr>
          <w:b/>
        </w:rPr>
      </w:pPr>
    </w:p>
    <w:p w:rsidR="00696D0A" w:rsidRDefault="00696D0A" w:rsidP="00696D0A">
      <w:pPr>
        <w:rPr>
          <w:b/>
        </w:rPr>
      </w:pPr>
    </w:p>
    <w:p w:rsidR="00696D0A" w:rsidRDefault="00696D0A" w:rsidP="00696D0A">
      <w:pPr>
        <w:rPr>
          <w:color w:val="000000"/>
          <w:sz w:val="28"/>
        </w:rPr>
      </w:pPr>
    </w:p>
    <w:p w:rsidR="00153DB6" w:rsidRPr="00020CBF" w:rsidRDefault="000C33C1" w:rsidP="00020CBF">
      <w:r>
        <w:t>Vadītāja</w:t>
      </w:r>
      <w:proofErr w:type="gramStart"/>
      <w:r>
        <w:t xml:space="preserve">          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L.Megne</w:t>
      </w:r>
    </w:p>
    <w:sectPr w:rsidR="00153DB6" w:rsidRPr="00020CBF" w:rsidSect="00F6277E">
      <w:footerReference w:type="default" r:id="rId10"/>
      <w:pgSz w:w="12240" w:h="15840" w:code="1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D9" w:rsidRDefault="005C5DD9" w:rsidP="00696D0A">
      <w:r>
        <w:separator/>
      </w:r>
    </w:p>
  </w:endnote>
  <w:endnote w:type="continuationSeparator" w:id="0">
    <w:p w:rsidR="005C5DD9" w:rsidRDefault="005C5DD9" w:rsidP="0069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63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D0A" w:rsidRDefault="00696D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D0A" w:rsidRDefault="0069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D9" w:rsidRDefault="005C5DD9" w:rsidP="00696D0A">
      <w:r>
        <w:separator/>
      </w:r>
    </w:p>
  </w:footnote>
  <w:footnote w:type="continuationSeparator" w:id="0">
    <w:p w:rsidR="005C5DD9" w:rsidRDefault="005C5DD9" w:rsidP="0069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47AA"/>
    <w:multiLevelType w:val="multilevel"/>
    <w:tmpl w:val="41BAF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BF"/>
    <w:rsid w:val="00020CBF"/>
    <w:rsid w:val="000C33C1"/>
    <w:rsid w:val="0012614A"/>
    <w:rsid w:val="00153DB6"/>
    <w:rsid w:val="00311BC4"/>
    <w:rsid w:val="005C5DD9"/>
    <w:rsid w:val="005F22F0"/>
    <w:rsid w:val="00696D0A"/>
    <w:rsid w:val="00A93172"/>
    <w:rsid w:val="00B23A18"/>
    <w:rsid w:val="00D73A76"/>
    <w:rsid w:val="00DF7987"/>
    <w:rsid w:val="00E65830"/>
    <w:rsid w:val="00ED5207"/>
    <w:rsid w:val="00ED6B77"/>
    <w:rsid w:val="00F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A95DD"/>
  <w15:chartTrackingRefBased/>
  <w15:docId w15:val="{E3E24DCD-DD60-4EFE-95B7-A1B8A8D6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lv-L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B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B77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ED6B77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B77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B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B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B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B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B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B77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B7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B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B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B7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B7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B7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B7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B7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B7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B77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6B77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6B7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B77"/>
    <w:pPr>
      <w:numPr>
        <w:ilvl w:val="1"/>
      </w:numPr>
      <w:jc w:val="center"/>
    </w:pPr>
    <w:rPr>
      <w:color w:val="44546A" w:themeColor="tex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6B7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D6B77"/>
    <w:rPr>
      <w:b/>
      <w:bCs/>
    </w:rPr>
  </w:style>
  <w:style w:type="character" w:styleId="Emphasis">
    <w:name w:val="Emphasis"/>
    <w:basedOn w:val="DefaultParagraphFont"/>
    <w:uiPriority w:val="20"/>
    <w:qFormat/>
    <w:rsid w:val="00ED6B77"/>
    <w:rPr>
      <w:i/>
      <w:iCs/>
      <w:color w:val="000000" w:themeColor="text1"/>
    </w:rPr>
  </w:style>
  <w:style w:type="paragraph" w:styleId="NoSpacing">
    <w:name w:val="No Spacing"/>
    <w:uiPriority w:val="1"/>
    <w:qFormat/>
    <w:rsid w:val="00ED6B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6B7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6B7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B7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B7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D6B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D6B7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D6B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6B7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D6B7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B77"/>
    <w:pPr>
      <w:outlineLvl w:val="9"/>
    </w:pPr>
  </w:style>
  <w:style w:type="character" w:styleId="Hyperlink">
    <w:name w:val="Hyperlink"/>
    <w:rsid w:val="00020C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D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0A"/>
    <w:rPr>
      <w:rFonts w:ascii="Times New Roman" w:eastAsia="Times New Roman" w:hAnsi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696D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0A"/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d.bitite@kuld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37BA-D827-47B3-A90B-B54AAE5E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7</cp:revision>
  <cp:lastPrinted>2023-08-30T11:04:00Z</cp:lastPrinted>
  <dcterms:created xsi:type="dcterms:W3CDTF">2023-08-11T10:13:00Z</dcterms:created>
  <dcterms:modified xsi:type="dcterms:W3CDTF">2023-08-30T11:22:00Z</dcterms:modified>
</cp:coreProperties>
</file>