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F4" w:rsidRPr="009B6863" w:rsidRDefault="00AA025C" w:rsidP="009B6863">
      <w:pPr>
        <w:jc w:val="both"/>
        <w:rPr>
          <w:rFonts w:ascii="Arial" w:hAnsi="Arial" w:cs="Arial"/>
          <w:sz w:val="24"/>
          <w:szCs w:val="24"/>
        </w:rPr>
      </w:pPr>
      <w:r w:rsidRPr="009B6863">
        <w:rPr>
          <w:rStyle w:val="Izteiksmgs"/>
          <w:rFonts w:ascii="Arial" w:hAnsi="Arial" w:cs="Arial"/>
          <w:sz w:val="24"/>
          <w:szCs w:val="24"/>
        </w:rPr>
        <w:t>Tēma :</w:t>
      </w:r>
      <w:r w:rsidRPr="009B6863">
        <w:rPr>
          <w:rFonts w:ascii="Arial" w:hAnsi="Arial" w:cs="Arial"/>
          <w:sz w:val="24"/>
          <w:szCs w:val="24"/>
        </w:rPr>
        <w:t xml:space="preserve"> Matemātiskās darbības</w:t>
      </w:r>
    </w:p>
    <w:p w:rsidR="00AA025C" w:rsidRPr="009B6863" w:rsidRDefault="00AA025C" w:rsidP="009B6863">
      <w:pPr>
        <w:jc w:val="both"/>
        <w:rPr>
          <w:rFonts w:ascii="Arial" w:hAnsi="Arial" w:cs="Arial"/>
          <w:sz w:val="24"/>
          <w:szCs w:val="24"/>
        </w:rPr>
      </w:pPr>
      <w:r w:rsidRPr="009B6863">
        <w:rPr>
          <w:rStyle w:val="Izteiksmgs"/>
          <w:rFonts w:ascii="Arial" w:hAnsi="Arial" w:cs="Arial"/>
          <w:sz w:val="24"/>
          <w:szCs w:val="24"/>
        </w:rPr>
        <w:t>Sasniedzamais rezultāts:</w:t>
      </w:r>
      <w:r w:rsidRPr="009B6863">
        <w:rPr>
          <w:rFonts w:ascii="Arial" w:hAnsi="Arial" w:cs="Arial"/>
          <w:sz w:val="24"/>
          <w:szCs w:val="24"/>
        </w:rPr>
        <w:t xml:space="preserve"> Apgūst saskaitīšanas un atņemšanas darbības</w:t>
      </w:r>
    </w:p>
    <w:p w:rsidR="00AA025C" w:rsidRPr="009B6863" w:rsidRDefault="00AA025C" w:rsidP="009B6863">
      <w:pPr>
        <w:jc w:val="both"/>
        <w:rPr>
          <w:rFonts w:ascii="Arial" w:hAnsi="Arial" w:cs="Arial"/>
          <w:sz w:val="24"/>
          <w:szCs w:val="24"/>
        </w:rPr>
      </w:pPr>
      <w:r w:rsidRPr="009B6863">
        <w:rPr>
          <w:rStyle w:val="Izteiksmgs"/>
          <w:rFonts w:ascii="Arial" w:hAnsi="Arial" w:cs="Arial"/>
          <w:sz w:val="24"/>
          <w:szCs w:val="24"/>
        </w:rPr>
        <w:t>Caurviju prasmes:</w:t>
      </w:r>
      <w:r w:rsidRPr="009B6863">
        <w:rPr>
          <w:rFonts w:ascii="Arial" w:hAnsi="Arial" w:cs="Arial"/>
          <w:sz w:val="24"/>
          <w:szCs w:val="24"/>
        </w:rPr>
        <w:t xml:space="preserve"> digitālā </w:t>
      </w:r>
      <w:proofErr w:type="spellStart"/>
      <w:r w:rsidRPr="009B6863">
        <w:rPr>
          <w:rFonts w:ascii="Arial" w:hAnsi="Arial" w:cs="Arial"/>
          <w:sz w:val="24"/>
          <w:szCs w:val="24"/>
        </w:rPr>
        <w:t>pratība</w:t>
      </w:r>
      <w:proofErr w:type="spellEnd"/>
      <w:r w:rsidRPr="009B6863">
        <w:rPr>
          <w:rFonts w:ascii="Arial" w:hAnsi="Arial" w:cs="Arial"/>
          <w:sz w:val="24"/>
          <w:szCs w:val="24"/>
        </w:rPr>
        <w:t xml:space="preserve">, sadarbība, </w:t>
      </w:r>
      <w:proofErr w:type="spellStart"/>
      <w:r w:rsidRPr="009B6863">
        <w:rPr>
          <w:rFonts w:ascii="Arial" w:hAnsi="Arial" w:cs="Arial"/>
          <w:sz w:val="24"/>
          <w:szCs w:val="24"/>
        </w:rPr>
        <w:t>pašvadīta</w:t>
      </w:r>
      <w:proofErr w:type="spellEnd"/>
      <w:r w:rsidRPr="009B6863">
        <w:rPr>
          <w:rFonts w:ascii="Arial" w:hAnsi="Arial" w:cs="Arial"/>
          <w:sz w:val="24"/>
          <w:szCs w:val="24"/>
        </w:rPr>
        <w:t xml:space="preserve"> mācīšanās</w:t>
      </w:r>
    </w:p>
    <w:p w:rsidR="00AA025C" w:rsidRPr="009B6863" w:rsidRDefault="00AA025C" w:rsidP="009B6863">
      <w:pPr>
        <w:jc w:val="both"/>
        <w:rPr>
          <w:rFonts w:ascii="Arial" w:hAnsi="Arial" w:cs="Arial"/>
          <w:sz w:val="24"/>
          <w:szCs w:val="24"/>
        </w:rPr>
      </w:pPr>
      <w:r w:rsidRPr="009B6863">
        <w:rPr>
          <w:rStyle w:val="Izteiksmgs"/>
          <w:rFonts w:ascii="Arial" w:hAnsi="Arial" w:cs="Arial"/>
          <w:sz w:val="24"/>
          <w:szCs w:val="24"/>
        </w:rPr>
        <w:t xml:space="preserve">Tikumi </w:t>
      </w:r>
      <w:r w:rsidR="00F06101" w:rsidRPr="009B6863">
        <w:rPr>
          <w:rStyle w:val="Izteiksmgs"/>
          <w:rFonts w:ascii="Arial" w:hAnsi="Arial" w:cs="Arial"/>
          <w:sz w:val="24"/>
          <w:szCs w:val="24"/>
        </w:rPr>
        <w:t>:</w:t>
      </w:r>
      <w:r w:rsidR="00F06101" w:rsidRPr="009B6863">
        <w:rPr>
          <w:rFonts w:ascii="Arial" w:hAnsi="Arial" w:cs="Arial"/>
          <w:sz w:val="24"/>
          <w:szCs w:val="24"/>
        </w:rPr>
        <w:t xml:space="preserve"> centība, savaldība, mērķ</w:t>
      </w:r>
      <w:r w:rsidRPr="009B6863">
        <w:rPr>
          <w:rFonts w:ascii="Arial" w:hAnsi="Arial" w:cs="Arial"/>
          <w:sz w:val="24"/>
          <w:szCs w:val="24"/>
        </w:rPr>
        <w:t>tiecība,</w:t>
      </w:r>
      <w:r w:rsidR="00F06101" w:rsidRPr="009B6863">
        <w:rPr>
          <w:rFonts w:ascii="Arial" w:hAnsi="Arial" w:cs="Arial"/>
          <w:sz w:val="24"/>
          <w:szCs w:val="24"/>
        </w:rPr>
        <w:t xml:space="preserve"> </w:t>
      </w:r>
      <w:r w:rsidRPr="009B6863">
        <w:rPr>
          <w:rFonts w:ascii="Arial" w:hAnsi="Arial" w:cs="Arial"/>
          <w:sz w:val="24"/>
          <w:szCs w:val="24"/>
        </w:rPr>
        <w:t>taisnīgums</w:t>
      </w:r>
    </w:p>
    <w:p w:rsidR="00AA025C" w:rsidRPr="009B6863" w:rsidRDefault="00AA025C" w:rsidP="009B6863">
      <w:pPr>
        <w:jc w:val="both"/>
        <w:rPr>
          <w:rFonts w:ascii="Arial" w:hAnsi="Arial" w:cs="Arial"/>
          <w:sz w:val="24"/>
          <w:szCs w:val="24"/>
        </w:rPr>
      </w:pPr>
      <w:r w:rsidRPr="009B6863">
        <w:rPr>
          <w:rStyle w:val="Izteiksmgs"/>
          <w:rFonts w:ascii="Arial" w:hAnsi="Arial" w:cs="Arial"/>
          <w:sz w:val="24"/>
          <w:szCs w:val="24"/>
        </w:rPr>
        <w:t>Mācību jomas:</w:t>
      </w:r>
      <w:r w:rsidRPr="009B6863">
        <w:rPr>
          <w:rFonts w:ascii="Arial" w:hAnsi="Arial" w:cs="Arial"/>
          <w:sz w:val="24"/>
          <w:szCs w:val="24"/>
        </w:rPr>
        <w:t xml:space="preserve"> Matemātika,</w:t>
      </w:r>
      <w:r w:rsidR="00F06101" w:rsidRPr="009B6863">
        <w:rPr>
          <w:rFonts w:ascii="Arial" w:hAnsi="Arial" w:cs="Arial"/>
          <w:sz w:val="24"/>
          <w:szCs w:val="24"/>
        </w:rPr>
        <w:t xml:space="preserve"> tehnoloģija, sociālā un pilsoniskā</w:t>
      </w:r>
    </w:p>
    <w:p w:rsidR="00F06101" w:rsidRDefault="00F06101" w:rsidP="009B6863">
      <w:pPr>
        <w:jc w:val="both"/>
        <w:rPr>
          <w:rFonts w:ascii="Arial" w:hAnsi="Arial" w:cs="Arial"/>
          <w:sz w:val="24"/>
          <w:szCs w:val="24"/>
        </w:rPr>
      </w:pPr>
      <w:r w:rsidRPr="009B6863">
        <w:rPr>
          <w:rFonts w:ascii="Arial" w:hAnsi="Arial" w:cs="Arial"/>
          <w:sz w:val="24"/>
          <w:szCs w:val="24"/>
        </w:rPr>
        <w:t xml:space="preserve">Nodarbības apraksts: Bērni ir iepazinušies ar saskaitīšanas un atņemšanas darbībām. Savas zināšanas nostiprina , darbojoties ar planšetdatoru un izmantojot aplikācijas </w:t>
      </w:r>
      <w:r w:rsidR="00CA07D9" w:rsidRPr="009B6863">
        <w:rPr>
          <w:rFonts w:ascii="Arial" w:hAnsi="Arial" w:cs="Arial"/>
          <w:sz w:val="24"/>
          <w:szCs w:val="24"/>
        </w:rPr>
        <w:t>“</w:t>
      </w:r>
      <w:proofErr w:type="spellStart"/>
      <w:r w:rsidR="00CA07D9" w:rsidRPr="009B6863">
        <w:rPr>
          <w:rFonts w:ascii="Arial" w:hAnsi="Arial" w:cs="Arial"/>
          <w:sz w:val="24"/>
          <w:szCs w:val="24"/>
        </w:rPr>
        <w:t>Addition</w:t>
      </w:r>
      <w:proofErr w:type="spellEnd"/>
      <w:r w:rsidR="00CA07D9" w:rsidRPr="009B68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07D9" w:rsidRPr="009B6863">
        <w:rPr>
          <w:rFonts w:ascii="Arial" w:hAnsi="Arial" w:cs="Arial"/>
          <w:sz w:val="24"/>
          <w:szCs w:val="24"/>
        </w:rPr>
        <w:t>and</w:t>
      </w:r>
      <w:proofErr w:type="spellEnd"/>
      <w:r w:rsidR="00CA07D9" w:rsidRPr="009B68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07D9" w:rsidRPr="009B6863">
        <w:rPr>
          <w:rFonts w:ascii="Arial" w:hAnsi="Arial" w:cs="Arial"/>
          <w:sz w:val="24"/>
          <w:szCs w:val="24"/>
        </w:rPr>
        <w:t>subtraction</w:t>
      </w:r>
      <w:proofErr w:type="spellEnd"/>
      <w:r w:rsidR="00CA07D9" w:rsidRPr="009B6863">
        <w:rPr>
          <w:rFonts w:ascii="Arial" w:hAnsi="Arial" w:cs="Arial"/>
          <w:sz w:val="24"/>
          <w:szCs w:val="24"/>
        </w:rPr>
        <w:t>”, “</w:t>
      </w:r>
      <w:proofErr w:type="spellStart"/>
      <w:r w:rsidR="00CA07D9" w:rsidRPr="009B6863">
        <w:rPr>
          <w:rFonts w:ascii="Arial" w:hAnsi="Arial" w:cs="Arial"/>
          <w:sz w:val="24"/>
          <w:szCs w:val="24"/>
        </w:rPr>
        <w:t>Math</w:t>
      </w:r>
      <w:proofErr w:type="spellEnd"/>
      <w:r w:rsidR="00CA07D9" w:rsidRPr="009B68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07D9" w:rsidRPr="009B6863">
        <w:rPr>
          <w:rFonts w:ascii="Arial" w:hAnsi="Arial" w:cs="Arial"/>
          <w:sz w:val="24"/>
          <w:szCs w:val="24"/>
        </w:rPr>
        <w:t>duel</w:t>
      </w:r>
      <w:proofErr w:type="spellEnd"/>
      <w:r w:rsidR="00CA07D9" w:rsidRPr="009B6863">
        <w:rPr>
          <w:rFonts w:ascii="Arial" w:hAnsi="Arial" w:cs="Arial"/>
          <w:sz w:val="24"/>
          <w:szCs w:val="24"/>
        </w:rPr>
        <w:t xml:space="preserve">”. Bērni darbojas pa divi, abiem ir </w:t>
      </w:r>
      <w:proofErr w:type="spellStart"/>
      <w:r w:rsidR="00CA07D9" w:rsidRPr="009B6863">
        <w:rPr>
          <w:rFonts w:ascii="Arial" w:hAnsi="Arial" w:cs="Arial"/>
          <w:sz w:val="24"/>
          <w:szCs w:val="24"/>
        </w:rPr>
        <w:t>jaizrēķina</w:t>
      </w:r>
      <w:proofErr w:type="spellEnd"/>
      <w:r w:rsidR="00CA07D9" w:rsidRPr="009B6863">
        <w:rPr>
          <w:rFonts w:ascii="Arial" w:hAnsi="Arial" w:cs="Arial"/>
          <w:sz w:val="24"/>
          <w:szCs w:val="24"/>
        </w:rPr>
        <w:t xml:space="preserve"> vienādas darbības, kurš pirmais izrēķina, tam ieskaitās punkts. Ja bērns ir atbildējis nepareizi, rezultāts iekrāsojas sarkans, ja pareizi atbildējis – zaļš. Ja pirmais ir atbildējis nepareizi, otrajam ir iespēja atbildēt pareizi. Pareizais atrisinājums beigās paradās abiem bērniem.</w:t>
      </w:r>
      <w:r w:rsidR="009B6863" w:rsidRPr="009B6863">
        <w:rPr>
          <w:rFonts w:ascii="Arial" w:hAnsi="Arial" w:cs="Arial"/>
          <w:sz w:val="24"/>
          <w:szCs w:val="24"/>
        </w:rPr>
        <w:t xml:space="preserve"> Darbojoties šajās aplikācijās, bērni trenē savaldību, ”nesatrakoties”, ja zaudē. Redz savas un citu emocijas. Nosauc tās vārdos. Tiek ievērots taisnīgums, jo šeit nav iespēja ”sameloties” vai “noblēdīties”.</w:t>
      </w:r>
    </w:p>
    <w:p w:rsidR="009B6863" w:rsidRDefault="007E2C98" w:rsidP="007E2C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lv-LV"/>
        </w:rPr>
        <w:drawing>
          <wp:inline distT="0" distB="0" distL="0" distR="0" wp14:anchorId="4F980D6A" wp14:editId="17478037">
            <wp:extent cx="4609827" cy="3457271"/>
            <wp:effectExtent l="4763" t="0" r="5397" b="5398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1203_0957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19084" cy="346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863" w:rsidRPr="009B6863" w:rsidRDefault="009B6863" w:rsidP="009B6863">
      <w:pPr>
        <w:jc w:val="both"/>
        <w:rPr>
          <w:rFonts w:ascii="Arial" w:hAnsi="Arial" w:cs="Arial"/>
          <w:sz w:val="24"/>
          <w:szCs w:val="24"/>
        </w:rPr>
      </w:pPr>
      <w:r w:rsidRPr="009B6863">
        <w:rPr>
          <w:rStyle w:val="Izteiksmgs"/>
          <w:rFonts w:ascii="Arial" w:hAnsi="Arial" w:cs="Arial"/>
          <w:sz w:val="24"/>
          <w:szCs w:val="24"/>
        </w:rPr>
        <w:lastRenderedPageBreak/>
        <w:t>Tēma :</w:t>
      </w:r>
      <w:r w:rsidRPr="009B68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Dambretes čempionāts</w:t>
      </w:r>
    </w:p>
    <w:p w:rsidR="009B6863" w:rsidRPr="009B6863" w:rsidRDefault="009B6863" w:rsidP="009B6863">
      <w:pPr>
        <w:jc w:val="both"/>
        <w:rPr>
          <w:rFonts w:ascii="Arial" w:hAnsi="Arial" w:cs="Arial"/>
          <w:sz w:val="24"/>
          <w:szCs w:val="24"/>
        </w:rPr>
      </w:pPr>
      <w:r w:rsidRPr="009B6863">
        <w:rPr>
          <w:rStyle w:val="Izteiksmgs"/>
          <w:rFonts w:ascii="Arial" w:hAnsi="Arial" w:cs="Arial"/>
          <w:sz w:val="24"/>
          <w:szCs w:val="24"/>
        </w:rPr>
        <w:t>Sasniedzamais rezultāts:</w:t>
      </w:r>
      <w:r w:rsidRPr="009B6863">
        <w:rPr>
          <w:rFonts w:ascii="Arial" w:hAnsi="Arial" w:cs="Arial"/>
          <w:sz w:val="24"/>
          <w:szCs w:val="24"/>
        </w:rPr>
        <w:t xml:space="preserve"> </w:t>
      </w:r>
    </w:p>
    <w:p w:rsidR="009B6863" w:rsidRPr="009B6863" w:rsidRDefault="009B6863" w:rsidP="009B6863">
      <w:pPr>
        <w:jc w:val="both"/>
        <w:rPr>
          <w:rFonts w:ascii="Arial" w:hAnsi="Arial" w:cs="Arial"/>
          <w:sz w:val="24"/>
          <w:szCs w:val="24"/>
        </w:rPr>
      </w:pPr>
      <w:r w:rsidRPr="009B6863">
        <w:rPr>
          <w:rStyle w:val="Izteiksmgs"/>
          <w:rFonts w:ascii="Arial" w:hAnsi="Arial" w:cs="Arial"/>
          <w:sz w:val="24"/>
          <w:szCs w:val="24"/>
        </w:rPr>
        <w:t>Caurviju prasmes:</w:t>
      </w:r>
      <w:r w:rsidRPr="009B6863">
        <w:rPr>
          <w:rFonts w:ascii="Arial" w:hAnsi="Arial" w:cs="Arial"/>
          <w:sz w:val="24"/>
          <w:szCs w:val="24"/>
        </w:rPr>
        <w:t xml:space="preserve"> digitālā </w:t>
      </w:r>
      <w:proofErr w:type="spellStart"/>
      <w:r w:rsidRPr="009B6863">
        <w:rPr>
          <w:rFonts w:ascii="Arial" w:hAnsi="Arial" w:cs="Arial"/>
          <w:sz w:val="24"/>
          <w:szCs w:val="24"/>
        </w:rPr>
        <w:t>pratība</w:t>
      </w:r>
      <w:proofErr w:type="spellEnd"/>
      <w:r w:rsidRPr="009B6863">
        <w:rPr>
          <w:rFonts w:ascii="Arial" w:hAnsi="Arial" w:cs="Arial"/>
          <w:sz w:val="24"/>
          <w:szCs w:val="24"/>
        </w:rPr>
        <w:t xml:space="preserve">, </w:t>
      </w:r>
      <w:r w:rsidR="00A47C64">
        <w:rPr>
          <w:rFonts w:ascii="Arial" w:hAnsi="Arial" w:cs="Arial"/>
          <w:sz w:val="24"/>
          <w:szCs w:val="24"/>
        </w:rPr>
        <w:t xml:space="preserve">kritiskā domāšana un </w:t>
      </w:r>
      <w:proofErr w:type="spellStart"/>
      <w:r w:rsidR="00A47C64">
        <w:rPr>
          <w:rFonts w:ascii="Arial" w:hAnsi="Arial" w:cs="Arial"/>
          <w:sz w:val="24"/>
          <w:szCs w:val="24"/>
        </w:rPr>
        <w:t>problēmrisināšana</w:t>
      </w:r>
      <w:proofErr w:type="spellEnd"/>
      <w:r w:rsidR="00A47C64">
        <w:rPr>
          <w:rFonts w:ascii="Arial" w:hAnsi="Arial" w:cs="Arial"/>
          <w:sz w:val="24"/>
          <w:szCs w:val="24"/>
        </w:rPr>
        <w:t xml:space="preserve"> </w:t>
      </w:r>
      <w:r w:rsidRPr="009B6863">
        <w:rPr>
          <w:rFonts w:ascii="Arial" w:hAnsi="Arial" w:cs="Arial"/>
          <w:sz w:val="24"/>
          <w:szCs w:val="24"/>
        </w:rPr>
        <w:t xml:space="preserve">sadarbība, </w:t>
      </w:r>
      <w:proofErr w:type="spellStart"/>
      <w:r w:rsidRPr="009B6863">
        <w:rPr>
          <w:rFonts w:ascii="Arial" w:hAnsi="Arial" w:cs="Arial"/>
          <w:sz w:val="24"/>
          <w:szCs w:val="24"/>
        </w:rPr>
        <w:t>pašvadīta</w:t>
      </w:r>
      <w:proofErr w:type="spellEnd"/>
      <w:r w:rsidRPr="009B6863">
        <w:rPr>
          <w:rFonts w:ascii="Arial" w:hAnsi="Arial" w:cs="Arial"/>
          <w:sz w:val="24"/>
          <w:szCs w:val="24"/>
        </w:rPr>
        <w:t xml:space="preserve"> mācīšanās</w:t>
      </w:r>
    </w:p>
    <w:p w:rsidR="009B6863" w:rsidRPr="009B6863" w:rsidRDefault="009B6863" w:rsidP="009B6863">
      <w:pPr>
        <w:jc w:val="both"/>
        <w:rPr>
          <w:rFonts w:ascii="Arial" w:hAnsi="Arial" w:cs="Arial"/>
          <w:sz w:val="24"/>
          <w:szCs w:val="24"/>
        </w:rPr>
      </w:pPr>
      <w:r w:rsidRPr="009B6863">
        <w:rPr>
          <w:rStyle w:val="Izteiksmgs"/>
          <w:rFonts w:ascii="Arial" w:hAnsi="Arial" w:cs="Arial"/>
          <w:sz w:val="24"/>
          <w:szCs w:val="24"/>
        </w:rPr>
        <w:t>Tikumi :</w:t>
      </w:r>
      <w:r w:rsidR="00A47C64">
        <w:rPr>
          <w:rFonts w:ascii="Arial" w:hAnsi="Arial" w:cs="Arial"/>
          <w:sz w:val="24"/>
          <w:szCs w:val="24"/>
        </w:rPr>
        <w:t xml:space="preserve"> gudrība</w:t>
      </w:r>
      <w:r w:rsidRPr="009B6863">
        <w:rPr>
          <w:rFonts w:ascii="Arial" w:hAnsi="Arial" w:cs="Arial"/>
          <w:sz w:val="24"/>
          <w:szCs w:val="24"/>
        </w:rPr>
        <w:t>, savaldība, mērķtiecība, taisnīgums</w:t>
      </w:r>
    </w:p>
    <w:p w:rsidR="009B6863" w:rsidRDefault="009B6863" w:rsidP="009B6863">
      <w:pPr>
        <w:jc w:val="both"/>
        <w:rPr>
          <w:rFonts w:ascii="Arial" w:hAnsi="Arial" w:cs="Arial"/>
          <w:sz w:val="24"/>
          <w:szCs w:val="24"/>
        </w:rPr>
      </w:pPr>
      <w:r w:rsidRPr="009B6863">
        <w:rPr>
          <w:rStyle w:val="Izteiksmgs"/>
          <w:rFonts w:ascii="Arial" w:hAnsi="Arial" w:cs="Arial"/>
          <w:sz w:val="24"/>
          <w:szCs w:val="24"/>
        </w:rPr>
        <w:t>Mācību jomas:</w:t>
      </w:r>
      <w:r w:rsidRPr="009B6863">
        <w:rPr>
          <w:rFonts w:ascii="Arial" w:hAnsi="Arial" w:cs="Arial"/>
          <w:sz w:val="24"/>
          <w:szCs w:val="24"/>
        </w:rPr>
        <w:t xml:space="preserve"> Matemātika, tehnoloģija, sociālā un pilsoniskā</w:t>
      </w:r>
    </w:p>
    <w:p w:rsidR="00A47C64" w:rsidRPr="00A47C64" w:rsidRDefault="00A47C64" w:rsidP="00A47C64">
      <w:pPr>
        <w:rPr>
          <w:rStyle w:val="Izteiksmgs"/>
          <w:rFonts w:ascii="Arial" w:hAnsi="Arial" w:cs="Arial"/>
          <w:sz w:val="24"/>
          <w:szCs w:val="24"/>
        </w:rPr>
      </w:pPr>
      <w:r w:rsidRPr="00A47C64">
        <w:rPr>
          <w:rStyle w:val="Izteiksmgs"/>
          <w:rFonts w:ascii="Arial" w:hAnsi="Arial" w:cs="Arial"/>
          <w:sz w:val="24"/>
          <w:szCs w:val="24"/>
        </w:rPr>
        <w:t>Nodarbības apraksts:</w:t>
      </w:r>
      <w:r>
        <w:rPr>
          <w:rStyle w:val="Izteiksmgs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Bērni ir </w:t>
      </w:r>
      <w:r w:rsidR="004761DC">
        <w:rPr>
          <w:rFonts w:ascii="Arial" w:hAnsi="Arial" w:cs="Arial"/>
          <w:sz w:val="24"/>
          <w:szCs w:val="24"/>
        </w:rPr>
        <w:t>jau iepazinušies</w:t>
      </w:r>
      <w:r>
        <w:rPr>
          <w:rFonts w:ascii="Arial" w:hAnsi="Arial" w:cs="Arial"/>
          <w:sz w:val="24"/>
          <w:szCs w:val="24"/>
        </w:rPr>
        <w:t xml:space="preserve"> ar dambretes galda spēli.</w:t>
      </w:r>
      <w:r w:rsidR="004761DC">
        <w:rPr>
          <w:rFonts w:ascii="Arial" w:hAnsi="Arial" w:cs="Arial"/>
          <w:sz w:val="24"/>
          <w:szCs w:val="24"/>
        </w:rPr>
        <w:t xml:space="preserve"> Tagad savas zināšanas un prasmes viņi pielieto ,spēlējot dambreti planšetdatorā. Kopīgi tiek nolemts noorganizēt dambretes čempionātu.</w:t>
      </w:r>
      <w:r w:rsidR="00994AB1">
        <w:rPr>
          <w:rFonts w:ascii="Arial" w:hAnsi="Arial" w:cs="Arial"/>
          <w:sz w:val="24"/>
          <w:szCs w:val="24"/>
        </w:rPr>
        <w:t xml:space="preserve"> Bērni mainās vietā</w:t>
      </w:r>
      <w:r w:rsidR="00512A96">
        <w:rPr>
          <w:rFonts w:ascii="Arial" w:hAnsi="Arial" w:cs="Arial"/>
          <w:sz w:val="24"/>
          <w:szCs w:val="24"/>
        </w:rPr>
        <w:t>m, skaita savus punktus.</w:t>
      </w:r>
    </w:p>
    <w:p w:rsidR="009B6863" w:rsidRPr="009B6863" w:rsidRDefault="007E2C98" w:rsidP="007E2C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lv-LV"/>
        </w:rPr>
        <w:drawing>
          <wp:inline distT="0" distB="0" distL="0" distR="0">
            <wp:extent cx="5646377" cy="4234664"/>
            <wp:effectExtent l="953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1203_1000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51663" cy="423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863" w:rsidRPr="009B6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EDB" w:rsidRDefault="000E1EDB" w:rsidP="009B6863">
      <w:pPr>
        <w:spacing w:after="0" w:line="240" w:lineRule="auto"/>
      </w:pPr>
      <w:r>
        <w:separator/>
      </w:r>
    </w:p>
  </w:endnote>
  <w:endnote w:type="continuationSeparator" w:id="0">
    <w:p w:rsidR="000E1EDB" w:rsidRDefault="000E1EDB" w:rsidP="009B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EDB" w:rsidRDefault="000E1EDB" w:rsidP="009B6863">
      <w:pPr>
        <w:spacing w:after="0" w:line="240" w:lineRule="auto"/>
      </w:pPr>
      <w:r>
        <w:separator/>
      </w:r>
    </w:p>
  </w:footnote>
  <w:footnote w:type="continuationSeparator" w:id="0">
    <w:p w:rsidR="000E1EDB" w:rsidRDefault="000E1EDB" w:rsidP="009B6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5C"/>
    <w:rsid w:val="000E1EDB"/>
    <w:rsid w:val="004761DC"/>
    <w:rsid w:val="00512A96"/>
    <w:rsid w:val="006A69F4"/>
    <w:rsid w:val="007E2C98"/>
    <w:rsid w:val="00994AB1"/>
    <w:rsid w:val="009B6863"/>
    <w:rsid w:val="00A47C64"/>
    <w:rsid w:val="00AA025C"/>
    <w:rsid w:val="00CA07D9"/>
    <w:rsid w:val="00F0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95144-74FA-415A-8C0F-04E57A58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B6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B6863"/>
  </w:style>
  <w:style w:type="paragraph" w:styleId="Kjene">
    <w:name w:val="footer"/>
    <w:basedOn w:val="Parasts"/>
    <w:link w:val="KjeneRakstz"/>
    <w:uiPriority w:val="99"/>
    <w:unhideWhenUsed/>
    <w:rsid w:val="009B6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B6863"/>
  </w:style>
  <w:style w:type="character" w:styleId="Izteiksmgs">
    <w:name w:val="Strong"/>
    <w:basedOn w:val="Noklusjumarindkopasfonts"/>
    <w:uiPriority w:val="22"/>
    <w:qFormat/>
    <w:rsid w:val="009B6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Nansija</dc:creator>
  <cp:keywords/>
  <dc:description/>
  <cp:lastModifiedBy>Nansija</cp:lastModifiedBy>
  <cp:revision>2</cp:revision>
  <dcterms:created xsi:type="dcterms:W3CDTF">2020-12-05T10:54:00Z</dcterms:created>
  <dcterms:modified xsi:type="dcterms:W3CDTF">2020-12-05T12:19:00Z</dcterms:modified>
</cp:coreProperties>
</file>